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473B" w14:textId="77777777" w:rsidR="009860E9" w:rsidRPr="00143440" w:rsidRDefault="00730C4A" w:rsidP="006D40C3">
      <w:pPr>
        <w:jc w:val="right"/>
      </w:pPr>
      <w:r>
        <w:rPr>
          <w:rFonts w:hint="eastAsia"/>
        </w:rPr>
        <w:t>【</w:t>
      </w:r>
      <w:r w:rsidR="006D40C3">
        <w:rPr>
          <w:rFonts w:hint="eastAsia"/>
        </w:rPr>
        <w:t>様式</w:t>
      </w:r>
      <w:r w:rsidR="00B77A7F">
        <w:t>6</w:t>
      </w:r>
      <w:r>
        <w:rPr>
          <w:rFonts w:hint="eastAsia"/>
        </w:rPr>
        <w:t>】</w:t>
      </w:r>
    </w:p>
    <w:p w14:paraId="15E04EB8" w14:textId="77777777" w:rsidR="00B66788" w:rsidRPr="00B66788" w:rsidRDefault="006D40C3" w:rsidP="00B66788">
      <w:pPr>
        <w:jc w:val="center"/>
        <w:rPr>
          <w:sz w:val="28"/>
        </w:rPr>
      </w:pPr>
      <w:r w:rsidRPr="006D40C3">
        <w:rPr>
          <w:rFonts w:hint="eastAsia"/>
          <w:sz w:val="28"/>
        </w:rPr>
        <w:t>日本成人先天性心疾患学会専門医受験　推薦状</w:t>
      </w:r>
      <w:r w:rsidR="00B77A7F">
        <w:rPr>
          <w:rFonts w:hint="eastAsia"/>
          <w:sz w:val="28"/>
        </w:rPr>
        <w:t>（様式</w:t>
      </w:r>
      <w:r w:rsidR="00B77A7F">
        <w:rPr>
          <w:sz w:val="28"/>
        </w:rPr>
        <w:t>6</w:t>
      </w:r>
      <w:r w:rsidR="00B77A7F">
        <w:rPr>
          <w:rFonts w:hint="eastAsia"/>
          <w:sz w:val="28"/>
        </w:rPr>
        <w:t xml:space="preserve"> </w:t>
      </w:r>
      <w:r w:rsidR="00B77A7F">
        <w:rPr>
          <w:rFonts w:hint="eastAsia"/>
          <w:sz w:val="28"/>
        </w:rPr>
        <w:t>外科</w:t>
      </w:r>
      <w:r w:rsidR="001B5AFF">
        <w:rPr>
          <w:rFonts w:hint="eastAsia"/>
          <w:sz w:val="28"/>
        </w:rPr>
        <w:t>系</w:t>
      </w:r>
      <w:r w:rsidR="00B77A7F">
        <w:rPr>
          <w:rFonts w:hint="eastAsia"/>
          <w:sz w:val="28"/>
        </w:rPr>
        <w:t>）</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22"/>
        <w:gridCol w:w="925"/>
        <w:gridCol w:w="422"/>
        <w:gridCol w:w="926"/>
        <w:gridCol w:w="396"/>
      </w:tblGrid>
      <w:tr w:rsidR="00B66788" w14:paraId="3F066B42" w14:textId="77777777" w:rsidTr="00B775F4">
        <w:tc>
          <w:tcPr>
            <w:tcW w:w="1276" w:type="dxa"/>
            <w:shd w:val="clear" w:color="auto" w:fill="auto"/>
          </w:tcPr>
          <w:p w14:paraId="5938A9BB" w14:textId="77777777" w:rsidR="00B66788" w:rsidRDefault="00B66788" w:rsidP="00B775F4">
            <w:pPr>
              <w:jc w:val="right"/>
            </w:pPr>
          </w:p>
        </w:tc>
        <w:tc>
          <w:tcPr>
            <w:tcW w:w="425" w:type="dxa"/>
            <w:shd w:val="clear" w:color="auto" w:fill="auto"/>
          </w:tcPr>
          <w:p w14:paraId="6DD45EAD" w14:textId="77777777" w:rsidR="00B66788" w:rsidRDefault="00B66788" w:rsidP="00B775F4">
            <w:pPr>
              <w:jc w:val="right"/>
            </w:pPr>
            <w:r>
              <w:rPr>
                <w:rFonts w:hint="eastAsia"/>
              </w:rPr>
              <w:t>年</w:t>
            </w:r>
          </w:p>
        </w:tc>
        <w:tc>
          <w:tcPr>
            <w:tcW w:w="992" w:type="dxa"/>
            <w:shd w:val="clear" w:color="auto" w:fill="auto"/>
          </w:tcPr>
          <w:p w14:paraId="07410CE9" w14:textId="77777777" w:rsidR="00B66788" w:rsidRDefault="00B66788" w:rsidP="00B775F4">
            <w:pPr>
              <w:jc w:val="right"/>
            </w:pPr>
          </w:p>
        </w:tc>
        <w:tc>
          <w:tcPr>
            <w:tcW w:w="425" w:type="dxa"/>
            <w:shd w:val="clear" w:color="auto" w:fill="auto"/>
          </w:tcPr>
          <w:p w14:paraId="6598F612" w14:textId="77777777" w:rsidR="00B66788" w:rsidRDefault="00B66788" w:rsidP="00B775F4">
            <w:pPr>
              <w:jc w:val="right"/>
            </w:pPr>
            <w:r>
              <w:rPr>
                <w:rFonts w:hint="eastAsia"/>
              </w:rPr>
              <w:t>月</w:t>
            </w:r>
          </w:p>
        </w:tc>
        <w:tc>
          <w:tcPr>
            <w:tcW w:w="993" w:type="dxa"/>
            <w:shd w:val="clear" w:color="auto" w:fill="auto"/>
          </w:tcPr>
          <w:p w14:paraId="38250FEB" w14:textId="77777777" w:rsidR="00B66788" w:rsidRDefault="00B66788" w:rsidP="00B775F4">
            <w:pPr>
              <w:jc w:val="right"/>
            </w:pPr>
          </w:p>
        </w:tc>
        <w:tc>
          <w:tcPr>
            <w:tcW w:w="373" w:type="dxa"/>
            <w:shd w:val="clear" w:color="auto" w:fill="auto"/>
          </w:tcPr>
          <w:p w14:paraId="00E07C1F" w14:textId="77777777" w:rsidR="00B66788" w:rsidRDefault="00B66788" w:rsidP="00B775F4">
            <w:pPr>
              <w:jc w:val="right"/>
            </w:pPr>
            <w:r>
              <w:rPr>
                <w:rFonts w:hint="eastAsia"/>
              </w:rPr>
              <w:t>日</w:t>
            </w:r>
          </w:p>
        </w:tc>
      </w:tr>
    </w:tbl>
    <w:p w14:paraId="744D8D14" w14:textId="77777777" w:rsidR="00121FDE" w:rsidRDefault="00121FDE" w:rsidP="00121FDE">
      <w:pPr>
        <w:spacing w:beforeLines="50" w:before="180" w:line="560" w:lineRule="exact"/>
        <w:ind w:rightChars="314" w:right="565"/>
        <w:jc w:val="left"/>
        <w:rPr>
          <w:sz w:val="21"/>
        </w:rPr>
      </w:pPr>
      <w:r>
        <w:rPr>
          <w:rFonts w:hint="eastAsia"/>
          <w:sz w:val="21"/>
        </w:rPr>
        <w:t xml:space="preserve">日本成人先天性心疾患学会　</w:t>
      </w:r>
      <w:r w:rsidR="002E3F42">
        <w:rPr>
          <w:rFonts w:hint="eastAsia"/>
          <w:sz w:val="21"/>
        </w:rPr>
        <w:t>代表理事</w:t>
      </w:r>
      <w:r>
        <w:rPr>
          <w:rFonts w:hint="eastAsia"/>
          <w:sz w:val="21"/>
        </w:rPr>
        <w:t xml:space="preserve">　殿</w:t>
      </w:r>
    </w:p>
    <w:p w14:paraId="5E2A3638" w14:textId="77777777" w:rsidR="006D40C3" w:rsidRPr="00121FDE" w:rsidRDefault="00666224" w:rsidP="006304D9">
      <w:pPr>
        <w:spacing w:beforeLines="50" w:before="180" w:line="560" w:lineRule="exact"/>
        <w:ind w:rightChars="-78" w:right="-140"/>
        <w:jc w:val="left"/>
        <w:rPr>
          <w:sz w:val="21"/>
        </w:rPr>
      </w:pPr>
      <w:r>
        <w:rPr>
          <w:rFonts w:hint="eastAsia"/>
          <w:sz w:val="21"/>
        </w:rPr>
        <w:t>本施設にて修練を修了しました</w:t>
      </w:r>
      <w:r w:rsidR="00B66788">
        <w:rPr>
          <w:rFonts w:hint="eastAsia"/>
          <w:sz w:val="21"/>
        </w:rPr>
        <w:t xml:space="preserve">　</w:t>
      </w:r>
      <w:r w:rsidRPr="00666224">
        <w:rPr>
          <w:rFonts w:hint="eastAsia"/>
          <w:sz w:val="21"/>
          <w:u w:val="single"/>
        </w:rPr>
        <w:t xml:space="preserve">受験者　　</w:t>
      </w:r>
      <w:r w:rsidR="00B66788">
        <w:rPr>
          <w:rFonts w:hint="eastAsia"/>
          <w:sz w:val="21"/>
          <w:u w:val="single"/>
        </w:rPr>
        <w:t>氏名記載</w:t>
      </w:r>
      <w:r w:rsidRPr="00666224">
        <w:rPr>
          <w:rFonts w:hint="eastAsia"/>
          <w:sz w:val="21"/>
          <w:u w:val="single"/>
        </w:rPr>
        <w:t xml:space="preserve">　</w:t>
      </w:r>
      <w:r>
        <w:rPr>
          <w:rFonts w:hint="eastAsia"/>
          <w:sz w:val="21"/>
          <w:u w:val="single"/>
        </w:rPr>
        <w:t xml:space="preserve">　</w:t>
      </w:r>
      <w:r w:rsidR="00B66788">
        <w:rPr>
          <w:rFonts w:hint="eastAsia"/>
          <w:sz w:val="21"/>
          <w:u w:val="single"/>
        </w:rPr>
        <w:t xml:space="preserve">　　　</w:t>
      </w:r>
      <w:r>
        <w:rPr>
          <w:rFonts w:hint="eastAsia"/>
          <w:sz w:val="21"/>
        </w:rPr>
        <w:t>について、下記</w:t>
      </w:r>
      <w:r w:rsidRPr="006D40C3">
        <w:rPr>
          <w:rFonts w:hint="eastAsia"/>
          <w:sz w:val="21"/>
        </w:rPr>
        <w:t>の通り</w:t>
      </w:r>
      <w:r>
        <w:rPr>
          <w:rFonts w:hint="eastAsia"/>
          <w:sz w:val="21"/>
        </w:rPr>
        <w:t>推薦いたします。</w:t>
      </w:r>
    </w:p>
    <w:p w14:paraId="146EE939" w14:textId="77777777" w:rsidR="00121FDE" w:rsidRDefault="00121FDE" w:rsidP="009860E9">
      <w:pPr>
        <w:rPr>
          <w:rFonts w:ascii="ＭＳ ゴシック" w:eastAsia="ＭＳ ゴシック" w:hAnsi="ＭＳ ゴシック"/>
          <w:b/>
          <w:bCs/>
          <w:sz w:val="21"/>
        </w:rPr>
      </w:pPr>
    </w:p>
    <w:p w14:paraId="7DF5F23D" w14:textId="77777777" w:rsidR="009860E9" w:rsidRPr="00143440" w:rsidRDefault="006D40C3" w:rsidP="009860E9">
      <w:pPr>
        <w:rPr>
          <w:rFonts w:ascii="ＭＳ ゴシック" w:eastAsia="ＭＳ ゴシック" w:hAnsi="ＭＳ ゴシック"/>
          <w:b/>
          <w:bCs/>
          <w:sz w:val="21"/>
        </w:rPr>
      </w:pPr>
      <w:r>
        <w:rPr>
          <w:rFonts w:ascii="ＭＳ ゴシック" w:eastAsia="ＭＳ ゴシック" w:hAnsi="ＭＳ ゴシック" w:hint="eastAsia"/>
          <w:b/>
          <w:bCs/>
          <w:sz w:val="21"/>
        </w:rPr>
        <w:t>・推薦文</w:t>
      </w:r>
      <w:r w:rsidR="00B66788">
        <w:rPr>
          <w:rFonts w:ascii="ＭＳ ゴシック" w:eastAsia="ＭＳ ゴシック" w:hAnsi="ＭＳ ゴシック" w:hint="eastAsia"/>
          <w:b/>
          <w:bCs/>
          <w:sz w:val="21"/>
        </w:rPr>
        <w:t xml:space="preserve">　</w:t>
      </w:r>
    </w:p>
    <w:tbl>
      <w:tblPr>
        <w:tblW w:w="10348" w:type="dxa"/>
        <w:tblInd w:w="99"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10348"/>
      </w:tblGrid>
      <w:tr w:rsidR="006D40C3" w:rsidRPr="00143440" w14:paraId="155FE95B" w14:textId="77777777" w:rsidTr="00121FDE">
        <w:trPr>
          <w:cantSplit/>
          <w:trHeight w:val="6393"/>
        </w:trPr>
        <w:tc>
          <w:tcPr>
            <w:tcW w:w="10348" w:type="dxa"/>
          </w:tcPr>
          <w:p w14:paraId="5F5B19C0" w14:textId="77777777" w:rsidR="006D40C3" w:rsidRDefault="006D40C3" w:rsidP="006D40C3">
            <w:pPr>
              <w:tabs>
                <w:tab w:val="right" w:pos="7773"/>
              </w:tabs>
              <w:rPr>
                <w:sz w:val="21"/>
              </w:rPr>
            </w:pPr>
          </w:p>
          <w:p w14:paraId="44F7C3E0" w14:textId="77777777" w:rsidR="00B77A7F" w:rsidRDefault="00B77A7F" w:rsidP="006D40C3">
            <w:pPr>
              <w:tabs>
                <w:tab w:val="right" w:pos="7773"/>
              </w:tabs>
              <w:rPr>
                <w:sz w:val="21"/>
              </w:rPr>
            </w:pPr>
          </w:p>
          <w:p w14:paraId="70223C24" w14:textId="77777777" w:rsidR="00B77A7F" w:rsidRDefault="00B77A7F" w:rsidP="006D40C3">
            <w:pPr>
              <w:tabs>
                <w:tab w:val="right" w:pos="7773"/>
              </w:tabs>
              <w:rPr>
                <w:sz w:val="21"/>
              </w:rPr>
            </w:pPr>
          </w:p>
          <w:p w14:paraId="6C6A3420" w14:textId="77777777" w:rsidR="00B77A7F" w:rsidRDefault="00B77A7F" w:rsidP="006D40C3">
            <w:pPr>
              <w:tabs>
                <w:tab w:val="right" w:pos="7773"/>
              </w:tabs>
              <w:rPr>
                <w:sz w:val="21"/>
              </w:rPr>
            </w:pPr>
          </w:p>
          <w:p w14:paraId="415EA3FD" w14:textId="77777777" w:rsidR="00B77A7F" w:rsidRDefault="00B77A7F" w:rsidP="006D40C3">
            <w:pPr>
              <w:tabs>
                <w:tab w:val="right" w:pos="7773"/>
              </w:tabs>
              <w:rPr>
                <w:sz w:val="21"/>
              </w:rPr>
            </w:pPr>
          </w:p>
          <w:p w14:paraId="66C5FE32" w14:textId="77777777" w:rsidR="00B77A7F" w:rsidRDefault="00B77A7F" w:rsidP="006D40C3">
            <w:pPr>
              <w:tabs>
                <w:tab w:val="right" w:pos="7773"/>
              </w:tabs>
              <w:rPr>
                <w:sz w:val="21"/>
              </w:rPr>
            </w:pPr>
          </w:p>
          <w:p w14:paraId="54B5A379" w14:textId="77777777" w:rsidR="00B77A7F" w:rsidRDefault="00B77A7F" w:rsidP="006D40C3">
            <w:pPr>
              <w:tabs>
                <w:tab w:val="right" w:pos="7773"/>
              </w:tabs>
              <w:rPr>
                <w:sz w:val="21"/>
              </w:rPr>
            </w:pPr>
          </w:p>
          <w:p w14:paraId="574D3498" w14:textId="77777777" w:rsidR="00B77A7F" w:rsidRDefault="00B77A7F" w:rsidP="006D40C3">
            <w:pPr>
              <w:tabs>
                <w:tab w:val="right" w:pos="7773"/>
              </w:tabs>
              <w:rPr>
                <w:sz w:val="21"/>
              </w:rPr>
            </w:pPr>
          </w:p>
          <w:p w14:paraId="47E78AAD" w14:textId="77777777" w:rsidR="00B77A7F" w:rsidRDefault="00B77A7F" w:rsidP="006D40C3">
            <w:pPr>
              <w:tabs>
                <w:tab w:val="right" w:pos="7773"/>
              </w:tabs>
              <w:rPr>
                <w:sz w:val="21"/>
              </w:rPr>
            </w:pPr>
          </w:p>
          <w:p w14:paraId="18BFF86D" w14:textId="77777777" w:rsidR="00B77A7F" w:rsidRDefault="00B77A7F" w:rsidP="006D40C3">
            <w:pPr>
              <w:tabs>
                <w:tab w:val="right" w:pos="7773"/>
              </w:tabs>
              <w:rPr>
                <w:sz w:val="21"/>
              </w:rPr>
            </w:pPr>
          </w:p>
          <w:p w14:paraId="17AA1E74" w14:textId="77777777" w:rsidR="00B77A7F" w:rsidRDefault="00B77A7F" w:rsidP="006D40C3">
            <w:pPr>
              <w:tabs>
                <w:tab w:val="right" w:pos="7773"/>
              </w:tabs>
              <w:rPr>
                <w:sz w:val="21"/>
              </w:rPr>
            </w:pPr>
          </w:p>
          <w:p w14:paraId="745F0C19" w14:textId="77777777" w:rsidR="00B77A7F" w:rsidRDefault="00B77A7F" w:rsidP="006D40C3">
            <w:pPr>
              <w:tabs>
                <w:tab w:val="right" w:pos="7773"/>
              </w:tabs>
              <w:rPr>
                <w:sz w:val="21"/>
              </w:rPr>
            </w:pPr>
          </w:p>
          <w:p w14:paraId="7D60119D" w14:textId="77777777" w:rsidR="00B77A7F" w:rsidRDefault="00B77A7F" w:rsidP="006D40C3">
            <w:pPr>
              <w:tabs>
                <w:tab w:val="right" w:pos="7773"/>
              </w:tabs>
              <w:rPr>
                <w:sz w:val="21"/>
              </w:rPr>
            </w:pPr>
          </w:p>
          <w:p w14:paraId="6990C206" w14:textId="77777777" w:rsidR="00B77A7F" w:rsidRDefault="00B77A7F" w:rsidP="006D40C3">
            <w:pPr>
              <w:tabs>
                <w:tab w:val="right" w:pos="7773"/>
              </w:tabs>
              <w:rPr>
                <w:sz w:val="21"/>
              </w:rPr>
            </w:pPr>
          </w:p>
          <w:p w14:paraId="7170421C" w14:textId="77777777" w:rsidR="00B77A7F" w:rsidRDefault="00B77A7F" w:rsidP="006D40C3">
            <w:pPr>
              <w:tabs>
                <w:tab w:val="right" w:pos="7773"/>
              </w:tabs>
              <w:rPr>
                <w:sz w:val="21"/>
              </w:rPr>
            </w:pPr>
          </w:p>
          <w:p w14:paraId="7AA51585" w14:textId="77777777" w:rsidR="00B77A7F" w:rsidRDefault="00B77A7F" w:rsidP="006D40C3">
            <w:pPr>
              <w:tabs>
                <w:tab w:val="right" w:pos="7773"/>
              </w:tabs>
              <w:rPr>
                <w:sz w:val="21"/>
              </w:rPr>
            </w:pPr>
          </w:p>
          <w:p w14:paraId="2A377825" w14:textId="77777777" w:rsidR="00B77A7F" w:rsidRDefault="00B77A7F" w:rsidP="006D40C3">
            <w:pPr>
              <w:tabs>
                <w:tab w:val="right" w:pos="7773"/>
              </w:tabs>
              <w:rPr>
                <w:sz w:val="21"/>
              </w:rPr>
            </w:pPr>
          </w:p>
          <w:p w14:paraId="2D08DB6A" w14:textId="77777777" w:rsidR="00B77A7F" w:rsidRDefault="00B77A7F" w:rsidP="006D40C3">
            <w:pPr>
              <w:tabs>
                <w:tab w:val="right" w:pos="7773"/>
              </w:tabs>
              <w:rPr>
                <w:sz w:val="21"/>
              </w:rPr>
            </w:pPr>
          </w:p>
          <w:p w14:paraId="47D63F49" w14:textId="77777777" w:rsidR="00B77A7F" w:rsidRDefault="00B77A7F" w:rsidP="006D40C3">
            <w:pPr>
              <w:tabs>
                <w:tab w:val="right" w:pos="7773"/>
              </w:tabs>
              <w:rPr>
                <w:sz w:val="21"/>
              </w:rPr>
            </w:pPr>
          </w:p>
          <w:p w14:paraId="01469BD4" w14:textId="77777777" w:rsidR="00B77A7F" w:rsidRDefault="00B77A7F" w:rsidP="006D40C3">
            <w:pPr>
              <w:tabs>
                <w:tab w:val="right" w:pos="7773"/>
              </w:tabs>
              <w:rPr>
                <w:sz w:val="21"/>
              </w:rPr>
            </w:pPr>
          </w:p>
          <w:p w14:paraId="0CD4D25C" w14:textId="77777777" w:rsidR="00B77A7F" w:rsidRDefault="00B77A7F" w:rsidP="006D40C3">
            <w:pPr>
              <w:tabs>
                <w:tab w:val="right" w:pos="7773"/>
              </w:tabs>
              <w:rPr>
                <w:sz w:val="21"/>
              </w:rPr>
            </w:pPr>
          </w:p>
          <w:p w14:paraId="5B96CBB1" w14:textId="77777777" w:rsidR="00B77A7F" w:rsidRDefault="00B77A7F" w:rsidP="006D40C3">
            <w:pPr>
              <w:tabs>
                <w:tab w:val="right" w:pos="7773"/>
              </w:tabs>
              <w:rPr>
                <w:sz w:val="21"/>
              </w:rPr>
            </w:pPr>
          </w:p>
          <w:p w14:paraId="43113A74" w14:textId="77777777" w:rsidR="00B77A7F" w:rsidRDefault="00B77A7F" w:rsidP="006D40C3">
            <w:pPr>
              <w:tabs>
                <w:tab w:val="right" w:pos="7773"/>
              </w:tabs>
              <w:rPr>
                <w:sz w:val="21"/>
              </w:rPr>
            </w:pPr>
          </w:p>
          <w:p w14:paraId="06FC3A94" w14:textId="77777777" w:rsidR="00B77A7F" w:rsidRPr="00121FDE" w:rsidRDefault="00B77A7F" w:rsidP="006D40C3">
            <w:pPr>
              <w:tabs>
                <w:tab w:val="right" w:pos="7773"/>
              </w:tabs>
              <w:rPr>
                <w:sz w:val="21"/>
              </w:rPr>
            </w:pPr>
          </w:p>
        </w:tc>
      </w:tr>
    </w:tbl>
    <w:p w14:paraId="1B87F445" w14:textId="77777777" w:rsidR="00666224" w:rsidRDefault="00666224" w:rsidP="009860E9">
      <w:pPr>
        <w:rPr>
          <w:rFonts w:eastAsia="ＭＳ ゴシック"/>
          <w:b/>
          <w:bCs/>
          <w:sz w:val="21"/>
        </w:rPr>
      </w:pPr>
    </w:p>
    <w:p w14:paraId="49B2B4FC" w14:textId="77777777" w:rsidR="00DF3CCD" w:rsidRPr="00223601" w:rsidRDefault="002E3F42" w:rsidP="00DF3CCD">
      <w:pPr>
        <w:spacing w:beforeLines="50" w:before="180" w:line="560" w:lineRule="exact"/>
        <w:ind w:rightChars="314" w:right="565"/>
        <w:jc w:val="right"/>
        <w:rPr>
          <w:sz w:val="21"/>
          <w:u w:val="single"/>
        </w:rPr>
      </w:pPr>
      <w:r w:rsidRPr="001D3E13">
        <w:rPr>
          <w:rFonts w:hint="eastAsia"/>
          <w:color w:val="000000" w:themeColor="text1"/>
          <w:sz w:val="21"/>
          <w:szCs w:val="21"/>
          <w:u w:val="single"/>
        </w:rPr>
        <w:t>ACHD</w:t>
      </w:r>
      <w:r w:rsidR="00DF3CCD" w:rsidRPr="001D3E13">
        <w:rPr>
          <w:rFonts w:hint="eastAsia"/>
          <w:color w:val="000000" w:themeColor="text1"/>
          <w:sz w:val="21"/>
          <w:szCs w:val="21"/>
          <w:u w:val="single"/>
        </w:rPr>
        <w:t>専門医また</w:t>
      </w:r>
      <w:r w:rsidR="00DF3CCD" w:rsidRPr="00393814">
        <w:rPr>
          <w:rFonts w:hint="eastAsia"/>
          <w:sz w:val="21"/>
          <w:szCs w:val="21"/>
          <w:u w:val="single"/>
        </w:rPr>
        <w:t>は施設指導責任者の署名または記名・捺印</w:t>
      </w:r>
      <w:r w:rsidR="00DF3CCD" w:rsidRPr="00223601">
        <w:rPr>
          <w:rFonts w:hint="eastAsia"/>
          <w:sz w:val="21"/>
          <w:u w:val="single"/>
        </w:rPr>
        <w:t xml:space="preserve">：　</w:t>
      </w:r>
      <w:r w:rsidR="00DF3CCD" w:rsidRPr="00143440">
        <w:rPr>
          <w:rFonts w:hint="eastAsia"/>
          <w:sz w:val="21"/>
          <w:u w:val="single"/>
        </w:rPr>
        <w:t xml:space="preserve">　　　　　　　　　　　　　　㊞</w:t>
      </w:r>
    </w:p>
    <w:p w14:paraId="67D6110B" w14:textId="77777777" w:rsidR="006D40C3" w:rsidRDefault="006D40C3" w:rsidP="006D40C3">
      <w:pPr>
        <w:snapToGrid w:val="0"/>
        <w:rPr>
          <w:szCs w:val="20"/>
        </w:rPr>
      </w:pPr>
    </w:p>
    <w:p w14:paraId="1A58C99C" w14:textId="77777777" w:rsidR="00B77A7F" w:rsidRDefault="00B77A7F" w:rsidP="006D40C3">
      <w:pPr>
        <w:snapToGrid w:val="0"/>
        <w:rPr>
          <w:szCs w:val="20"/>
        </w:rPr>
      </w:pPr>
    </w:p>
    <w:p w14:paraId="5B3B2DC0" w14:textId="77777777" w:rsidR="00B77A7F" w:rsidRDefault="00B77A7F" w:rsidP="006D40C3">
      <w:pPr>
        <w:snapToGrid w:val="0"/>
        <w:rPr>
          <w:szCs w:val="20"/>
        </w:rPr>
      </w:pPr>
    </w:p>
    <w:p w14:paraId="085714EA" w14:textId="77777777" w:rsidR="00B77A7F" w:rsidRDefault="00B77A7F" w:rsidP="006D40C3">
      <w:pPr>
        <w:snapToGrid w:val="0"/>
        <w:rPr>
          <w:szCs w:val="20"/>
        </w:rPr>
      </w:pPr>
    </w:p>
    <w:p w14:paraId="0FCA19A5" w14:textId="77777777" w:rsidR="00B77A7F" w:rsidRDefault="00B77A7F" w:rsidP="006D40C3">
      <w:pPr>
        <w:snapToGrid w:val="0"/>
        <w:rPr>
          <w:szCs w:val="20"/>
        </w:rPr>
      </w:pPr>
    </w:p>
    <w:p w14:paraId="5746911A" w14:textId="77777777" w:rsidR="00B77A7F" w:rsidRDefault="00B77A7F" w:rsidP="006D40C3">
      <w:pPr>
        <w:snapToGrid w:val="0"/>
        <w:rPr>
          <w:szCs w:val="20"/>
        </w:rPr>
      </w:pPr>
    </w:p>
    <w:p w14:paraId="49397B32" w14:textId="77777777" w:rsidR="00B77A7F" w:rsidRDefault="00B77A7F" w:rsidP="006D40C3">
      <w:pPr>
        <w:snapToGrid w:val="0"/>
        <w:rPr>
          <w:szCs w:val="20"/>
        </w:rPr>
      </w:pPr>
    </w:p>
    <w:p w14:paraId="3D380475" w14:textId="77777777" w:rsidR="006304D9" w:rsidRDefault="006304D9" w:rsidP="006D40C3">
      <w:pPr>
        <w:snapToGrid w:val="0"/>
        <w:rPr>
          <w:szCs w:val="20"/>
        </w:rPr>
      </w:pPr>
    </w:p>
    <w:p w14:paraId="290FC76F" w14:textId="77777777" w:rsidR="006304D9" w:rsidRDefault="006304D9" w:rsidP="006D40C3">
      <w:pPr>
        <w:snapToGrid w:val="0"/>
        <w:rPr>
          <w:szCs w:val="20"/>
        </w:rPr>
      </w:pPr>
    </w:p>
    <w:p w14:paraId="5D62B960" w14:textId="77777777" w:rsidR="006304D9" w:rsidRPr="006304D9" w:rsidRDefault="006304D9" w:rsidP="006D40C3">
      <w:pPr>
        <w:snapToGrid w:val="0"/>
        <w:rPr>
          <w:szCs w:val="20"/>
        </w:rPr>
      </w:pPr>
    </w:p>
    <w:p w14:paraId="2F6E7FBA" w14:textId="77777777" w:rsidR="00B77A7F" w:rsidRDefault="00B77A7F" w:rsidP="00223601">
      <w:pPr>
        <w:snapToGrid w:val="0"/>
        <w:jc w:val="center"/>
        <w:rPr>
          <w:sz w:val="22"/>
          <w:szCs w:val="20"/>
        </w:rPr>
      </w:pPr>
      <w:r w:rsidRPr="00B77A7F">
        <w:rPr>
          <w:rFonts w:hint="eastAsia"/>
          <w:sz w:val="22"/>
          <w:szCs w:val="20"/>
        </w:rPr>
        <w:t>成人先天性心疾患専門医</w:t>
      </w:r>
      <w:r w:rsidRPr="00B77A7F">
        <w:rPr>
          <w:rFonts w:hint="eastAsia"/>
          <w:sz w:val="22"/>
          <w:szCs w:val="20"/>
        </w:rPr>
        <w:t xml:space="preserve"> </w:t>
      </w:r>
      <w:r w:rsidRPr="00B77A7F">
        <w:rPr>
          <w:rFonts w:hint="eastAsia"/>
          <w:sz w:val="22"/>
          <w:szCs w:val="20"/>
        </w:rPr>
        <w:t>研修カリキュラム達成度</w:t>
      </w:r>
      <w:r w:rsidRPr="00B77A7F">
        <w:rPr>
          <w:rFonts w:hint="eastAsia"/>
          <w:sz w:val="22"/>
          <w:szCs w:val="20"/>
        </w:rPr>
        <w:t xml:space="preserve"> </w:t>
      </w:r>
      <w:r w:rsidRPr="00B77A7F">
        <w:rPr>
          <w:rFonts w:hint="eastAsia"/>
          <w:sz w:val="22"/>
          <w:szCs w:val="20"/>
        </w:rPr>
        <w:t>評価表</w:t>
      </w:r>
      <w:r w:rsidR="00223601">
        <w:rPr>
          <w:rFonts w:hint="eastAsia"/>
          <w:sz w:val="22"/>
          <w:szCs w:val="20"/>
        </w:rPr>
        <w:t>（</w:t>
      </w:r>
      <w:r w:rsidR="004A5E41">
        <w:rPr>
          <w:rFonts w:hint="eastAsia"/>
          <w:sz w:val="22"/>
          <w:szCs w:val="20"/>
        </w:rPr>
        <w:t>外科</w:t>
      </w:r>
      <w:r w:rsidR="00223601">
        <w:rPr>
          <w:rFonts w:hint="eastAsia"/>
          <w:sz w:val="22"/>
          <w:szCs w:val="20"/>
        </w:rPr>
        <w:t>系）</w:t>
      </w:r>
    </w:p>
    <w:p w14:paraId="3D26D2F8" w14:textId="77777777" w:rsidR="00B77A7F" w:rsidRDefault="00B77A7F" w:rsidP="00B77A7F">
      <w:pPr>
        <w:snapToGrid w:val="0"/>
        <w:jc w:val="left"/>
        <w:rPr>
          <w:sz w:val="22"/>
          <w:szCs w:val="20"/>
        </w:rPr>
      </w:pPr>
      <w:r>
        <w:rPr>
          <w:rFonts w:hint="eastAsia"/>
          <w:sz w:val="22"/>
          <w:szCs w:val="20"/>
        </w:rPr>
        <w:t>氏名：</w:t>
      </w:r>
    </w:p>
    <w:p w14:paraId="15784A1D" w14:textId="77777777" w:rsidR="00B77A7F" w:rsidRDefault="00B77A7F" w:rsidP="00B77A7F">
      <w:pPr>
        <w:snapToGrid w:val="0"/>
        <w:jc w:val="left"/>
        <w:rPr>
          <w:sz w:val="22"/>
          <w:szCs w:val="20"/>
        </w:rPr>
      </w:pPr>
    </w:p>
    <w:p w14:paraId="42C00218" w14:textId="77777777" w:rsidR="00B77A7F" w:rsidRDefault="004A5E41" w:rsidP="00B77A7F">
      <w:pPr>
        <w:numPr>
          <w:ilvl w:val="0"/>
          <w:numId w:val="6"/>
        </w:numPr>
        <w:snapToGrid w:val="0"/>
        <w:jc w:val="left"/>
        <w:rPr>
          <w:sz w:val="22"/>
          <w:szCs w:val="20"/>
        </w:rPr>
      </w:pPr>
      <w:r w:rsidRPr="004A5E41">
        <w:rPr>
          <w:rFonts w:hint="eastAsia"/>
          <w:sz w:val="22"/>
          <w:szCs w:val="20"/>
        </w:rPr>
        <w:t>知識と診断能力習得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9"/>
        <w:gridCol w:w="1398"/>
        <w:gridCol w:w="1351"/>
      </w:tblGrid>
      <w:tr w:rsidR="00223601" w:rsidRPr="002E0743" w14:paraId="1F0AA81F" w14:textId="77777777" w:rsidTr="002E0743">
        <w:trPr>
          <w:trHeight w:val="1365"/>
        </w:trPr>
        <w:tc>
          <w:tcPr>
            <w:tcW w:w="7763" w:type="dxa"/>
            <w:shd w:val="clear" w:color="auto" w:fill="auto"/>
          </w:tcPr>
          <w:p w14:paraId="5B1D181A" w14:textId="77777777" w:rsidR="00223601" w:rsidRPr="002E0743" w:rsidRDefault="00223601" w:rsidP="002E0743">
            <w:pPr>
              <w:snapToGrid w:val="0"/>
              <w:jc w:val="left"/>
              <w:rPr>
                <w:rFonts w:ascii="ＭＳ 明朝" w:hAnsi="ＭＳ 明朝"/>
                <w:sz w:val="20"/>
                <w:szCs w:val="20"/>
              </w:rPr>
            </w:pPr>
          </w:p>
        </w:tc>
        <w:tc>
          <w:tcPr>
            <w:tcW w:w="1417" w:type="dxa"/>
            <w:shd w:val="clear" w:color="auto" w:fill="auto"/>
          </w:tcPr>
          <w:p w14:paraId="06327EEE" w14:textId="77777777" w:rsidR="00223601" w:rsidRDefault="007F600D" w:rsidP="007F600D">
            <w:pPr>
              <w:snapToGrid w:val="0"/>
              <w:jc w:val="center"/>
              <w:rPr>
                <w:sz w:val="22"/>
                <w:szCs w:val="20"/>
              </w:rPr>
            </w:pPr>
            <w:r>
              <w:rPr>
                <w:rFonts w:hint="eastAsia"/>
                <w:sz w:val="22"/>
                <w:szCs w:val="20"/>
              </w:rPr>
              <w:t>自己評価</w:t>
            </w:r>
          </w:p>
          <w:p w14:paraId="5A3C3000" w14:textId="77777777" w:rsidR="007F600D" w:rsidRDefault="007F600D" w:rsidP="007F600D">
            <w:pPr>
              <w:snapToGrid w:val="0"/>
              <w:jc w:val="center"/>
              <w:rPr>
                <w:sz w:val="22"/>
                <w:szCs w:val="20"/>
              </w:rPr>
            </w:pPr>
          </w:p>
          <w:p w14:paraId="520A4B09" w14:textId="77777777" w:rsidR="007F600D" w:rsidRPr="007F600D" w:rsidRDefault="007F600D" w:rsidP="007F600D">
            <w:pPr>
              <w:snapToGrid w:val="0"/>
              <w:jc w:val="center"/>
              <w:rPr>
                <w:sz w:val="22"/>
                <w:szCs w:val="20"/>
              </w:rPr>
            </w:pPr>
            <w:r w:rsidRPr="007F600D">
              <w:rPr>
                <w:rFonts w:hint="eastAsia"/>
                <w:sz w:val="22"/>
                <w:szCs w:val="20"/>
              </w:rPr>
              <w:t>達成：○</w:t>
            </w:r>
          </w:p>
          <w:p w14:paraId="6FED8CB5" w14:textId="77777777" w:rsidR="007F600D" w:rsidRPr="002E0743" w:rsidRDefault="007F600D" w:rsidP="007F600D">
            <w:pPr>
              <w:snapToGrid w:val="0"/>
              <w:jc w:val="center"/>
              <w:rPr>
                <w:sz w:val="22"/>
                <w:szCs w:val="20"/>
              </w:rPr>
            </w:pPr>
            <w:r w:rsidRPr="007F600D">
              <w:rPr>
                <w:rFonts w:hint="eastAsia"/>
                <w:sz w:val="22"/>
                <w:szCs w:val="20"/>
              </w:rPr>
              <w:t>未達成：×</w:t>
            </w:r>
          </w:p>
        </w:tc>
        <w:tc>
          <w:tcPr>
            <w:tcW w:w="1366" w:type="dxa"/>
            <w:shd w:val="clear" w:color="auto" w:fill="auto"/>
          </w:tcPr>
          <w:p w14:paraId="073BDFF0" w14:textId="77777777" w:rsidR="00223601" w:rsidRPr="002E0743" w:rsidRDefault="00223601" w:rsidP="002E0743">
            <w:pPr>
              <w:snapToGrid w:val="0"/>
              <w:jc w:val="left"/>
              <w:rPr>
                <w:szCs w:val="20"/>
              </w:rPr>
            </w:pPr>
            <w:r w:rsidRPr="002E0743">
              <w:rPr>
                <w:rFonts w:hint="eastAsia"/>
                <w:szCs w:val="20"/>
              </w:rPr>
              <w:t>カリキュラム研修を達成していると評価した場合に</w:t>
            </w:r>
            <w:r w:rsidR="002E3F42" w:rsidRPr="001D3E13">
              <w:rPr>
                <w:rFonts w:hint="eastAsia"/>
                <w:color w:val="000000" w:themeColor="text1"/>
                <w:szCs w:val="20"/>
              </w:rPr>
              <w:t>ACHD</w:t>
            </w:r>
            <w:r w:rsidRPr="001D3E13">
              <w:rPr>
                <w:rFonts w:hint="eastAsia"/>
                <w:color w:val="000000" w:themeColor="text1"/>
                <w:szCs w:val="20"/>
              </w:rPr>
              <w:t>専門医</w:t>
            </w:r>
            <w:r w:rsidRPr="002E0743">
              <w:rPr>
                <w:rFonts w:hint="eastAsia"/>
                <w:szCs w:val="20"/>
              </w:rPr>
              <w:t>または施設指導責任者が捺印</w:t>
            </w:r>
          </w:p>
        </w:tc>
      </w:tr>
      <w:tr w:rsidR="00B77A7F" w:rsidRPr="002E0743" w14:paraId="53B01B0D" w14:textId="77777777" w:rsidTr="00162693">
        <w:trPr>
          <w:trHeight w:val="397"/>
        </w:trPr>
        <w:tc>
          <w:tcPr>
            <w:tcW w:w="7763" w:type="dxa"/>
            <w:shd w:val="clear" w:color="auto" w:fill="auto"/>
            <w:vAlign w:val="center"/>
          </w:tcPr>
          <w:p w14:paraId="76E06DFF" w14:textId="77777777" w:rsidR="00B77A7F" w:rsidRPr="002E0743" w:rsidRDefault="00B77A7F" w:rsidP="00162693">
            <w:pPr>
              <w:snapToGrid w:val="0"/>
              <w:rPr>
                <w:rFonts w:ascii="ＭＳ 明朝" w:hAnsi="ＭＳ 明朝"/>
                <w:sz w:val="20"/>
                <w:szCs w:val="20"/>
              </w:rPr>
            </w:pPr>
            <w:r w:rsidRPr="002E0743">
              <w:rPr>
                <w:rFonts w:ascii="ＭＳ 明朝" w:hAnsi="ＭＳ 明朝" w:hint="eastAsia"/>
                <w:sz w:val="20"/>
                <w:szCs w:val="20"/>
              </w:rPr>
              <w:t>1.</w:t>
            </w:r>
            <w:r w:rsidR="004A5E41" w:rsidRPr="004A5E41">
              <w:rPr>
                <w:rFonts w:ascii="ＭＳ 明朝" w:hAnsi="ＭＳ 明朝" w:hint="eastAsia"/>
                <w:sz w:val="20"/>
                <w:szCs w:val="20"/>
              </w:rPr>
              <w:t>成人先天性心疾患領域における疫学と将来展望を理解する</w:t>
            </w:r>
          </w:p>
        </w:tc>
        <w:tc>
          <w:tcPr>
            <w:tcW w:w="1417" w:type="dxa"/>
            <w:shd w:val="clear" w:color="auto" w:fill="auto"/>
            <w:vAlign w:val="center"/>
          </w:tcPr>
          <w:p w14:paraId="1AE8CD72" w14:textId="77777777" w:rsidR="00B77A7F" w:rsidRPr="002E0743" w:rsidRDefault="00B77A7F" w:rsidP="002E0743">
            <w:pPr>
              <w:snapToGrid w:val="0"/>
              <w:rPr>
                <w:sz w:val="22"/>
                <w:szCs w:val="20"/>
              </w:rPr>
            </w:pPr>
          </w:p>
        </w:tc>
        <w:tc>
          <w:tcPr>
            <w:tcW w:w="1366" w:type="dxa"/>
            <w:shd w:val="clear" w:color="auto" w:fill="auto"/>
            <w:vAlign w:val="center"/>
          </w:tcPr>
          <w:p w14:paraId="701E40FD" w14:textId="77777777" w:rsidR="00B77A7F" w:rsidRPr="002E0743" w:rsidRDefault="00B77A7F" w:rsidP="002E0743">
            <w:pPr>
              <w:snapToGrid w:val="0"/>
              <w:rPr>
                <w:sz w:val="22"/>
                <w:szCs w:val="20"/>
              </w:rPr>
            </w:pPr>
          </w:p>
        </w:tc>
      </w:tr>
      <w:tr w:rsidR="00B77A7F" w:rsidRPr="002E0743" w14:paraId="3087E29D" w14:textId="77777777" w:rsidTr="00162693">
        <w:trPr>
          <w:trHeight w:val="397"/>
        </w:trPr>
        <w:tc>
          <w:tcPr>
            <w:tcW w:w="7763" w:type="dxa"/>
            <w:shd w:val="clear" w:color="auto" w:fill="auto"/>
            <w:vAlign w:val="center"/>
          </w:tcPr>
          <w:p w14:paraId="260AA65A" w14:textId="77777777" w:rsidR="00B77A7F" w:rsidRPr="002E0743" w:rsidRDefault="00B77A7F" w:rsidP="00162693">
            <w:pPr>
              <w:snapToGrid w:val="0"/>
              <w:rPr>
                <w:rFonts w:ascii="ＭＳ 明朝" w:hAnsi="ＭＳ 明朝"/>
                <w:sz w:val="20"/>
                <w:szCs w:val="20"/>
              </w:rPr>
            </w:pPr>
            <w:r w:rsidRPr="002E0743">
              <w:rPr>
                <w:rFonts w:ascii="ＭＳ 明朝" w:hAnsi="ＭＳ 明朝" w:hint="eastAsia"/>
                <w:sz w:val="20"/>
                <w:szCs w:val="20"/>
              </w:rPr>
              <w:t>2.</w:t>
            </w:r>
            <w:r w:rsidR="00457115">
              <w:rPr>
                <w:rFonts w:ascii="ＭＳ 明朝" w:hAnsi="ＭＳ 明朝" w:hint="eastAsia"/>
                <w:sz w:val="20"/>
                <w:szCs w:val="20"/>
              </w:rPr>
              <w:t>以下のような</w:t>
            </w:r>
            <w:r w:rsidR="004A5E41" w:rsidRPr="004A5E41">
              <w:rPr>
                <w:rFonts w:ascii="ＭＳ 明朝" w:hAnsi="ＭＳ 明朝"/>
                <w:sz w:val="20"/>
                <w:szCs w:val="20"/>
              </w:rPr>
              <w:t>ACHD</w:t>
            </w:r>
            <w:r w:rsidR="004A5E41" w:rsidRPr="004A5E41">
              <w:rPr>
                <w:rFonts w:ascii="ＭＳ 明朝" w:hAnsi="ＭＳ 明朝" w:hint="eastAsia"/>
                <w:sz w:val="20"/>
                <w:szCs w:val="20"/>
              </w:rPr>
              <w:t>に特有</w:t>
            </w:r>
            <w:r w:rsidR="004A5E41">
              <w:rPr>
                <w:rFonts w:ascii="ＭＳ 明朝" w:hAnsi="ＭＳ 明朝" w:hint="eastAsia"/>
                <w:sz w:val="20"/>
                <w:szCs w:val="20"/>
              </w:rPr>
              <w:t>の</w:t>
            </w:r>
            <w:r w:rsidR="004A5E41" w:rsidRPr="004A5E41">
              <w:rPr>
                <w:rFonts w:ascii="ＭＳ 明朝" w:hAnsi="ＭＳ 明朝" w:hint="eastAsia"/>
                <w:sz w:val="20"/>
                <w:szCs w:val="20"/>
              </w:rPr>
              <w:t>病態</w:t>
            </w:r>
            <w:r w:rsidR="004A5E41">
              <w:rPr>
                <w:rFonts w:ascii="ＭＳ 明朝" w:hAnsi="ＭＳ 明朝" w:hint="eastAsia"/>
                <w:sz w:val="20"/>
                <w:szCs w:val="20"/>
              </w:rPr>
              <w:t>と</w:t>
            </w:r>
            <w:r w:rsidR="004A5E41" w:rsidRPr="004A5E41">
              <w:rPr>
                <w:rFonts w:ascii="ＭＳ 明朝" w:hAnsi="ＭＳ 明朝" w:hint="eastAsia"/>
                <w:sz w:val="20"/>
                <w:szCs w:val="20"/>
              </w:rPr>
              <w:t>理解と診断能力</w:t>
            </w:r>
            <w:r w:rsidR="004A5E41">
              <w:rPr>
                <w:rFonts w:ascii="ＭＳ 明朝" w:hAnsi="ＭＳ 明朝" w:hint="eastAsia"/>
                <w:sz w:val="20"/>
                <w:szCs w:val="20"/>
              </w:rPr>
              <w:t>を</w:t>
            </w:r>
            <w:r w:rsidR="004A5E41" w:rsidRPr="004A5E41">
              <w:rPr>
                <w:rFonts w:ascii="ＭＳ 明朝" w:hAnsi="ＭＳ 明朝" w:hint="eastAsia"/>
                <w:sz w:val="20"/>
                <w:szCs w:val="20"/>
              </w:rPr>
              <w:t>習得</w:t>
            </w:r>
            <w:r w:rsidR="004A5E41">
              <w:rPr>
                <w:rFonts w:ascii="ＭＳ 明朝" w:hAnsi="ＭＳ 明朝" w:hint="eastAsia"/>
                <w:sz w:val="20"/>
                <w:szCs w:val="20"/>
              </w:rPr>
              <w:t>する</w:t>
            </w:r>
          </w:p>
        </w:tc>
        <w:tc>
          <w:tcPr>
            <w:tcW w:w="1417" w:type="dxa"/>
            <w:shd w:val="clear" w:color="auto" w:fill="auto"/>
          </w:tcPr>
          <w:p w14:paraId="019CA25E" w14:textId="77777777" w:rsidR="00B77A7F" w:rsidRPr="002E0743" w:rsidRDefault="00B77A7F" w:rsidP="002E0743">
            <w:pPr>
              <w:snapToGrid w:val="0"/>
              <w:jc w:val="left"/>
              <w:rPr>
                <w:sz w:val="22"/>
                <w:szCs w:val="20"/>
              </w:rPr>
            </w:pPr>
          </w:p>
        </w:tc>
        <w:tc>
          <w:tcPr>
            <w:tcW w:w="1366" w:type="dxa"/>
            <w:shd w:val="clear" w:color="auto" w:fill="auto"/>
          </w:tcPr>
          <w:p w14:paraId="710D9130" w14:textId="77777777" w:rsidR="00B77A7F" w:rsidRPr="002E0743" w:rsidRDefault="00B77A7F" w:rsidP="002E0743">
            <w:pPr>
              <w:snapToGrid w:val="0"/>
              <w:jc w:val="left"/>
              <w:rPr>
                <w:sz w:val="22"/>
                <w:szCs w:val="20"/>
              </w:rPr>
            </w:pPr>
          </w:p>
        </w:tc>
      </w:tr>
      <w:tr w:rsidR="00B77A7F" w:rsidRPr="002E0743" w14:paraId="4B89E45F" w14:textId="77777777" w:rsidTr="00162693">
        <w:trPr>
          <w:trHeight w:val="397"/>
        </w:trPr>
        <w:tc>
          <w:tcPr>
            <w:tcW w:w="7763" w:type="dxa"/>
            <w:shd w:val="clear" w:color="auto" w:fill="auto"/>
            <w:vAlign w:val="center"/>
          </w:tcPr>
          <w:p w14:paraId="680D6FEF" w14:textId="77777777" w:rsidR="00B77A7F" w:rsidRPr="002E0743" w:rsidRDefault="004A5E41" w:rsidP="00162693">
            <w:pPr>
              <w:snapToGrid w:val="0"/>
              <w:rPr>
                <w:rFonts w:ascii="ＭＳ 明朝" w:hAnsi="ＭＳ 明朝"/>
                <w:sz w:val="20"/>
                <w:szCs w:val="20"/>
              </w:rPr>
            </w:pPr>
            <w:r>
              <w:rPr>
                <w:rFonts w:ascii="ＭＳ 明朝" w:hAnsi="ＭＳ 明朝" w:hint="eastAsia"/>
                <w:sz w:val="20"/>
                <w:szCs w:val="20"/>
              </w:rPr>
              <w:t xml:space="preserve">　1）</w:t>
            </w:r>
            <w:r w:rsidRPr="004A5E41">
              <w:rPr>
                <w:rFonts w:ascii="ＭＳ 明朝" w:hAnsi="ＭＳ 明朝" w:hint="eastAsia"/>
                <w:sz w:val="20"/>
                <w:szCs w:val="20"/>
              </w:rPr>
              <w:t>修復術未施行</w:t>
            </w:r>
            <w:r>
              <w:rPr>
                <w:rFonts w:ascii="ＭＳ 明朝" w:hAnsi="ＭＳ 明朝" w:hint="eastAsia"/>
                <w:sz w:val="20"/>
                <w:szCs w:val="20"/>
              </w:rPr>
              <w:t>の</w:t>
            </w:r>
            <w:r w:rsidRPr="004A5E41">
              <w:rPr>
                <w:rFonts w:ascii="ＭＳ 明朝" w:hAnsi="ＭＳ 明朝" w:hint="eastAsia"/>
                <w:sz w:val="20"/>
                <w:szCs w:val="20"/>
              </w:rPr>
              <w:t>先天性心疾患</w:t>
            </w:r>
            <w:r>
              <w:rPr>
                <w:rFonts w:ascii="ＭＳ 明朝" w:hAnsi="ＭＳ 明朝" w:hint="eastAsia"/>
                <w:sz w:val="20"/>
                <w:szCs w:val="20"/>
              </w:rPr>
              <w:t>の</w:t>
            </w:r>
            <w:r w:rsidRPr="004A5E41">
              <w:rPr>
                <w:rFonts w:ascii="ＭＳ 明朝" w:hAnsi="ＭＳ 明朝" w:hint="eastAsia"/>
                <w:sz w:val="20"/>
                <w:szCs w:val="20"/>
              </w:rPr>
              <w:t>成人期</w:t>
            </w:r>
            <w:r>
              <w:rPr>
                <w:rFonts w:ascii="ＭＳ 明朝" w:hAnsi="ＭＳ 明朝" w:hint="eastAsia"/>
                <w:sz w:val="20"/>
                <w:szCs w:val="20"/>
              </w:rPr>
              <w:t>の</w:t>
            </w:r>
            <w:r w:rsidRPr="004A5E41">
              <w:rPr>
                <w:rFonts w:ascii="ＭＳ 明朝" w:hAnsi="ＭＳ 明朝" w:hint="eastAsia"/>
                <w:sz w:val="20"/>
                <w:szCs w:val="20"/>
              </w:rPr>
              <w:t>病態</w:t>
            </w:r>
            <w:r>
              <w:rPr>
                <w:rFonts w:ascii="ＭＳ 明朝" w:hAnsi="ＭＳ 明朝" w:hint="eastAsia"/>
                <w:sz w:val="20"/>
                <w:szCs w:val="20"/>
              </w:rPr>
              <w:t>の</w:t>
            </w:r>
            <w:r w:rsidRPr="004A5E41">
              <w:rPr>
                <w:rFonts w:ascii="ＭＳ 明朝" w:hAnsi="ＭＳ 明朝" w:hint="eastAsia"/>
                <w:sz w:val="20"/>
                <w:szCs w:val="20"/>
              </w:rPr>
              <w:t>理解と手術適応</w:t>
            </w:r>
            <w:r>
              <w:rPr>
                <w:rFonts w:ascii="ＭＳ 明朝" w:hAnsi="ＭＳ 明朝" w:hint="eastAsia"/>
                <w:sz w:val="20"/>
                <w:szCs w:val="20"/>
              </w:rPr>
              <w:t>の</w:t>
            </w:r>
            <w:r w:rsidRPr="004A5E41">
              <w:rPr>
                <w:rFonts w:ascii="ＭＳ 明朝" w:hAnsi="ＭＳ 明朝" w:hint="eastAsia"/>
                <w:sz w:val="20"/>
                <w:szCs w:val="20"/>
              </w:rPr>
              <w:t>診断</w:t>
            </w:r>
          </w:p>
        </w:tc>
        <w:tc>
          <w:tcPr>
            <w:tcW w:w="1417" w:type="dxa"/>
            <w:shd w:val="clear" w:color="auto" w:fill="auto"/>
          </w:tcPr>
          <w:p w14:paraId="668C07ED" w14:textId="77777777" w:rsidR="00B77A7F" w:rsidRPr="002E0743" w:rsidRDefault="00B77A7F" w:rsidP="002E0743">
            <w:pPr>
              <w:snapToGrid w:val="0"/>
              <w:jc w:val="left"/>
              <w:rPr>
                <w:sz w:val="22"/>
                <w:szCs w:val="20"/>
              </w:rPr>
            </w:pPr>
          </w:p>
        </w:tc>
        <w:tc>
          <w:tcPr>
            <w:tcW w:w="1366" w:type="dxa"/>
            <w:shd w:val="clear" w:color="auto" w:fill="auto"/>
          </w:tcPr>
          <w:p w14:paraId="251902B7" w14:textId="77777777" w:rsidR="00B77A7F" w:rsidRPr="002E0743" w:rsidRDefault="00B77A7F" w:rsidP="002E0743">
            <w:pPr>
              <w:snapToGrid w:val="0"/>
              <w:jc w:val="left"/>
              <w:rPr>
                <w:sz w:val="22"/>
                <w:szCs w:val="20"/>
              </w:rPr>
            </w:pPr>
          </w:p>
        </w:tc>
      </w:tr>
      <w:tr w:rsidR="004A5E41" w:rsidRPr="002E0743" w14:paraId="0D05C303" w14:textId="77777777" w:rsidTr="00162693">
        <w:trPr>
          <w:trHeight w:val="397"/>
        </w:trPr>
        <w:tc>
          <w:tcPr>
            <w:tcW w:w="7763" w:type="dxa"/>
            <w:shd w:val="clear" w:color="auto" w:fill="auto"/>
            <w:vAlign w:val="center"/>
          </w:tcPr>
          <w:p w14:paraId="040AEBB4" w14:textId="77777777" w:rsidR="004A5E41" w:rsidRPr="002E0743" w:rsidRDefault="004A5E41" w:rsidP="00162693">
            <w:pPr>
              <w:snapToGrid w:val="0"/>
              <w:rPr>
                <w:rFonts w:ascii="ＭＳ 明朝" w:hAnsi="ＭＳ 明朝"/>
                <w:sz w:val="20"/>
                <w:szCs w:val="20"/>
              </w:rPr>
            </w:pPr>
            <w:r>
              <w:rPr>
                <w:rFonts w:ascii="ＭＳ 明朝" w:hAnsi="ＭＳ 明朝" w:hint="eastAsia"/>
                <w:sz w:val="20"/>
                <w:szCs w:val="20"/>
              </w:rPr>
              <w:t xml:space="preserve">　2）</w:t>
            </w:r>
            <w:r w:rsidRPr="004A5E41">
              <w:rPr>
                <w:rFonts w:ascii="ＭＳ 明朝" w:hAnsi="ＭＳ 明朝" w:hint="eastAsia"/>
                <w:sz w:val="20"/>
                <w:szCs w:val="20"/>
              </w:rPr>
              <w:t>先天性心疾患修復術後</w:t>
            </w:r>
            <w:r>
              <w:rPr>
                <w:rFonts w:ascii="ＭＳ 明朝" w:hAnsi="ＭＳ 明朝" w:hint="eastAsia"/>
                <w:sz w:val="20"/>
                <w:szCs w:val="20"/>
              </w:rPr>
              <w:t>の</w:t>
            </w:r>
            <w:r w:rsidRPr="004A5E41">
              <w:rPr>
                <w:rFonts w:ascii="ＭＳ 明朝" w:hAnsi="ＭＳ 明朝" w:hint="eastAsia"/>
                <w:sz w:val="20"/>
                <w:szCs w:val="20"/>
              </w:rPr>
              <w:t>成人期</w:t>
            </w:r>
            <w:r>
              <w:rPr>
                <w:rFonts w:ascii="ＭＳ 明朝" w:hAnsi="ＭＳ 明朝" w:hint="eastAsia"/>
                <w:sz w:val="20"/>
                <w:szCs w:val="20"/>
              </w:rPr>
              <w:t>の</w:t>
            </w:r>
            <w:r w:rsidRPr="004A5E41">
              <w:rPr>
                <w:rFonts w:ascii="ＭＳ 明朝" w:hAnsi="ＭＳ 明朝" w:hint="eastAsia"/>
                <w:sz w:val="20"/>
                <w:szCs w:val="20"/>
              </w:rPr>
              <w:t>諸問題</w:t>
            </w:r>
            <w:r w:rsidRPr="004A5E41">
              <w:rPr>
                <w:rFonts w:ascii="ＭＳ 明朝" w:hAnsi="ＭＳ 明朝"/>
                <w:sz w:val="20"/>
                <w:szCs w:val="20"/>
              </w:rPr>
              <w:t>:</w:t>
            </w:r>
            <w:r w:rsidRPr="004A5E41">
              <w:rPr>
                <w:rFonts w:ascii="ＭＳ 明朝" w:hAnsi="ＭＳ 明朝" w:hint="eastAsia"/>
                <w:sz w:val="20"/>
                <w:szCs w:val="20"/>
              </w:rPr>
              <w:t>術式固有</w:t>
            </w:r>
            <w:r>
              <w:rPr>
                <w:rFonts w:ascii="ＭＳ 明朝" w:hAnsi="ＭＳ 明朝" w:hint="eastAsia"/>
                <w:sz w:val="20"/>
                <w:szCs w:val="20"/>
              </w:rPr>
              <w:t>の</w:t>
            </w:r>
            <w:r w:rsidRPr="004A5E41">
              <w:rPr>
                <w:rFonts w:ascii="ＭＳ 明朝" w:hAnsi="ＭＳ 明朝" w:hint="eastAsia"/>
                <w:sz w:val="20"/>
                <w:szCs w:val="20"/>
              </w:rPr>
              <w:t>合併症・遺残病変</w:t>
            </w:r>
            <w:r>
              <w:rPr>
                <w:rFonts w:ascii="ＭＳ 明朝" w:hAnsi="ＭＳ 明朝" w:hint="eastAsia"/>
                <w:sz w:val="20"/>
                <w:szCs w:val="20"/>
              </w:rPr>
              <w:t>と</w:t>
            </w:r>
            <w:r w:rsidRPr="004A5E41">
              <w:rPr>
                <w:rFonts w:ascii="ＭＳ 明朝" w:hAnsi="ＭＳ 明朝" w:hint="eastAsia"/>
                <w:sz w:val="20"/>
                <w:szCs w:val="20"/>
              </w:rPr>
              <w:t>病態理解と診断</w:t>
            </w:r>
          </w:p>
        </w:tc>
        <w:tc>
          <w:tcPr>
            <w:tcW w:w="1417" w:type="dxa"/>
            <w:shd w:val="clear" w:color="auto" w:fill="auto"/>
            <w:vAlign w:val="center"/>
          </w:tcPr>
          <w:p w14:paraId="32010E0A" w14:textId="77777777" w:rsidR="004A5E41" w:rsidRPr="004A5E41" w:rsidRDefault="004A5E41" w:rsidP="002E0743">
            <w:pPr>
              <w:snapToGrid w:val="0"/>
              <w:rPr>
                <w:sz w:val="22"/>
                <w:szCs w:val="20"/>
              </w:rPr>
            </w:pPr>
          </w:p>
        </w:tc>
        <w:tc>
          <w:tcPr>
            <w:tcW w:w="1366" w:type="dxa"/>
            <w:shd w:val="clear" w:color="auto" w:fill="auto"/>
            <w:vAlign w:val="center"/>
          </w:tcPr>
          <w:p w14:paraId="6D847191" w14:textId="77777777" w:rsidR="004A5E41" w:rsidRPr="002E0743" w:rsidRDefault="004A5E41" w:rsidP="002E0743">
            <w:pPr>
              <w:snapToGrid w:val="0"/>
              <w:rPr>
                <w:sz w:val="22"/>
                <w:szCs w:val="20"/>
              </w:rPr>
            </w:pPr>
          </w:p>
        </w:tc>
      </w:tr>
      <w:tr w:rsidR="004A5E41" w:rsidRPr="002E0743" w14:paraId="71D9F5CF" w14:textId="77777777" w:rsidTr="00162693">
        <w:trPr>
          <w:trHeight w:val="397"/>
        </w:trPr>
        <w:tc>
          <w:tcPr>
            <w:tcW w:w="7763" w:type="dxa"/>
            <w:shd w:val="clear" w:color="auto" w:fill="auto"/>
            <w:vAlign w:val="center"/>
          </w:tcPr>
          <w:p w14:paraId="3116FCF8" w14:textId="77777777" w:rsidR="004A5E41" w:rsidRPr="002E0743" w:rsidRDefault="004A5E41" w:rsidP="00162693">
            <w:pPr>
              <w:snapToGrid w:val="0"/>
              <w:rPr>
                <w:rFonts w:ascii="ＭＳ 明朝" w:hAnsi="ＭＳ 明朝"/>
                <w:sz w:val="20"/>
                <w:szCs w:val="20"/>
              </w:rPr>
            </w:pPr>
            <w:r>
              <w:rPr>
                <w:rFonts w:ascii="ＭＳ 明朝" w:hAnsi="ＭＳ 明朝" w:hint="eastAsia"/>
                <w:sz w:val="20"/>
                <w:szCs w:val="20"/>
              </w:rPr>
              <w:t xml:space="preserve">　3）</w:t>
            </w:r>
            <w:r w:rsidRPr="004A5E41">
              <w:rPr>
                <w:rFonts w:ascii="ＭＳ 明朝" w:hAnsi="ＭＳ 明朝" w:hint="eastAsia"/>
                <w:sz w:val="20"/>
                <w:szCs w:val="20"/>
              </w:rPr>
              <w:t>ACHDにおける妊娠指導</w:t>
            </w:r>
          </w:p>
        </w:tc>
        <w:tc>
          <w:tcPr>
            <w:tcW w:w="1417" w:type="dxa"/>
            <w:shd w:val="clear" w:color="auto" w:fill="auto"/>
            <w:vAlign w:val="center"/>
          </w:tcPr>
          <w:p w14:paraId="59F37662" w14:textId="77777777" w:rsidR="004A5E41" w:rsidRPr="002E0743" w:rsidRDefault="004A5E41" w:rsidP="002E0743">
            <w:pPr>
              <w:snapToGrid w:val="0"/>
              <w:rPr>
                <w:sz w:val="22"/>
                <w:szCs w:val="20"/>
              </w:rPr>
            </w:pPr>
          </w:p>
        </w:tc>
        <w:tc>
          <w:tcPr>
            <w:tcW w:w="1366" w:type="dxa"/>
            <w:shd w:val="clear" w:color="auto" w:fill="auto"/>
            <w:vAlign w:val="center"/>
          </w:tcPr>
          <w:p w14:paraId="6C116198" w14:textId="77777777" w:rsidR="004A5E41" w:rsidRPr="002E0743" w:rsidRDefault="004A5E41" w:rsidP="002E0743">
            <w:pPr>
              <w:snapToGrid w:val="0"/>
              <w:rPr>
                <w:sz w:val="22"/>
                <w:szCs w:val="20"/>
              </w:rPr>
            </w:pPr>
          </w:p>
        </w:tc>
      </w:tr>
    </w:tbl>
    <w:p w14:paraId="51B7EE20" w14:textId="77777777" w:rsidR="00223601" w:rsidRPr="004A5E41" w:rsidRDefault="004A5E41" w:rsidP="004A5E41">
      <w:pPr>
        <w:numPr>
          <w:ilvl w:val="0"/>
          <w:numId w:val="6"/>
        </w:numPr>
        <w:snapToGrid w:val="0"/>
        <w:jc w:val="left"/>
        <w:rPr>
          <w:sz w:val="22"/>
          <w:szCs w:val="20"/>
        </w:rPr>
      </w:pPr>
      <w:r>
        <w:rPr>
          <w:rFonts w:hint="eastAsia"/>
          <w:sz w:val="22"/>
          <w:szCs w:val="20"/>
        </w:rPr>
        <w:t>保存的治療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8"/>
        <w:gridCol w:w="1390"/>
        <w:gridCol w:w="1340"/>
      </w:tblGrid>
      <w:tr w:rsidR="00223601" w:rsidRPr="002E0743" w14:paraId="2A40B670" w14:textId="77777777" w:rsidTr="002E0743">
        <w:trPr>
          <w:trHeight w:val="340"/>
        </w:trPr>
        <w:tc>
          <w:tcPr>
            <w:tcW w:w="7763" w:type="dxa"/>
            <w:shd w:val="clear" w:color="auto" w:fill="auto"/>
            <w:vAlign w:val="center"/>
          </w:tcPr>
          <w:p w14:paraId="18371912" w14:textId="77777777"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w:t>
            </w:r>
            <w:r>
              <w:rPr>
                <w:rFonts w:hint="eastAsia"/>
              </w:rPr>
              <w:t xml:space="preserve"> </w:t>
            </w:r>
            <w:r w:rsidRPr="002E0743">
              <w:rPr>
                <w:rFonts w:ascii="ＭＳ 明朝" w:hAnsi="ＭＳ 明朝" w:hint="eastAsia"/>
                <w:sz w:val="20"/>
                <w:szCs w:val="20"/>
              </w:rPr>
              <w:t>ACHDにおける心不全の適切な管理ができる</w:t>
            </w:r>
          </w:p>
        </w:tc>
        <w:tc>
          <w:tcPr>
            <w:tcW w:w="1417" w:type="dxa"/>
            <w:shd w:val="clear" w:color="auto" w:fill="auto"/>
            <w:vAlign w:val="center"/>
          </w:tcPr>
          <w:p w14:paraId="14C97A0B" w14:textId="77777777" w:rsidR="00223601" w:rsidRPr="002E0743" w:rsidRDefault="00223601" w:rsidP="002E0743">
            <w:pPr>
              <w:snapToGrid w:val="0"/>
              <w:rPr>
                <w:sz w:val="22"/>
                <w:szCs w:val="20"/>
              </w:rPr>
            </w:pPr>
          </w:p>
        </w:tc>
        <w:tc>
          <w:tcPr>
            <w:tcW w:w="1366" w:type="dxa"/>
            <w:shd w:val="clear" w:color="auto" w:fill="auto"/>
            <w:vAlign w:val="center"/>
          </w:tcPr>
          <w:p w14:paraId="105BBBCF" w14:textId="77777777" w:rsidR="00223601" w:rsidRPr="002E0743" w:rsidRDefault="00223601" w:rsidP="002E0743">
            <w:pPr>
              <w:snapToGrid w:val="0"/>
              <w:rPr>
                <w:sz w:val="22"/>
                <w:szCs w:val="20"/>
              </w:rPr>
            </w:pPr>
          </w:p>
        </w:tc>
      </w:tr>
      <w:tr w:rsidR="00223601" w:rsidRPr="002E0743" w14:paraId="407989A1" w14:textId="77777777" w:rsidTr="002E0743">
        <w:trPr>
          <w:trHeight w:val="340"/>
        </w:trPr>
        <w:tc>
          <w:tcPr>
            <w:tcW w:w="7763" w:type="dxa"/>
            <w:shd w:val="clear" w:color="auto" w:fill="auto"/>
            <w:vAlign w:val="center"/>
          </w:tcPr>
          <w:p w14:paraId="0FA3B00C" w14:textId="77777777"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2.</w:t>
            </w:r>
            <w:r>
              <w:rPr>
                <w:rFonts w:hint="eastAsia"/>
              </w:rPr>
              <w:t xml:space="preserve"> </w:t>
            </w:r>
            <w:r w:rsidR="004A5E41" w:rsidRPr="004A5E41">
              <w:rPr>
                <w:rFonts w:ascii="ＭＳ 明朝" w:hAnsi="ＭＳ 明朝"/>
                <w:sz w:val="20"/>
                <w:szCs w:val="20"/>
              </w:rPr>
              <w:t>Fontan</w:t>
            </w:r>
            <w:r w:rsidR="004A5E41" w:rsidRPr="004A5E41">
              <w:rPr>
                <w:rFonts w:ascii="ＭＳ 明朝" w:hAnsi="ＭＳ 明朝" w:hint="eastAsia"/>
                <w:sz w:val="20"/>
                <w:szCs w:val="20"/>
              </w:rPr>
              <w:t>不</w:t>
            </w:r>
            <w:r w:rsidR="004A5E41" w:rsidRPr="004A5E41">
              <w:rPr>
                <w:rFonts w:hint="eastAsia"/>
                <w:sz w:val="20"/>
                <w:szCs w:val="20"/>
              </w:rPr>
              <w:t>全患者</w:t>
            </w:r>
            <w:r w:rsidRPr="004A5E41">
              <w:rPr>
                <w:rFonts w:ascii="ＭＳ 明朝" w:hAnsi="ＭＳ 明朝" w:hint="eastAsia"/>
                <w:sz w:val="20"/>
                <w:szCs w:val="20"/>
              </w:rPr>
              <w:t>の適切な管理ができる</w:t>
            </w:r>
          </w:p>
        </w:tc>
        <w:tc>
          <w:tcPr>
            <w:tcW w:w="1417" w:type="dxa"/>
            <w:shd w:val="clear" w:color="auto" w:fill="auto"/>
            <w:vAlign w:val="center"/>
          </w:tcPr>
          <w:p w14:paraId="15A5692B" w14:textId="77777777" w:rsidR="00223601" w:rsidRPr="002E0743" w:rsidRDefault="00223601" w:rsidP="002E0743">
            <w:pPr>
              <w:snapToGrid w:val="0"/>
              <w:rPr>
                <w:sz w:val="22"/>
                <w:szCs w:val="20"/>
              </w:rPr>
            </w:pPr>
          </w:p>
        </w:tc>
        <w:tc>
          <w:tcPr>
            <w:tcW w:w="1366" w:type="dxa"/>
            <w:shd w:val="clear" w:color="auto" w:fill="auto"/>
            <w:vAlign w:val="center"/>
          </w:tcPr>
          <w:p w14:paraId="05C061EE" w14:textId="77777777" w:rsidR="00223601" w:rsidRPr="002E0743" w:rsidRDefault="00223601" w:rsidP="002E0743">
            <w:pPr>
              <w:snapToGrid w:val="0"/>
              <w:rPr>
                <w:sz w:val="22"/>
                <w:szCs w:val="20"/>
              </w:rPr>
            </w:pPr>
          </w:p>
        </w:tc>
      </w:tr>
      <w:tr w:rsidR="004A5E41" w:rsidRPr="002E0743" w14:paraId="0BD00667" w14:textId="77777777" w:rsidTr="002E0743">
        <w:trPr>
          <w:trHeight w:val="340"/>
        </w:trPr>
        <w:tc>
          <w:tcPr>
            <w:tcW w:w="7763" w:type="dxa"/>
            <w:shd w:val="clear" w:color="auto" w:fill="auto"/>
            <w:vAlign w:val="center"/>
          </w:tcPr>
          <w:p w14:paraId="11A1B8BD" w14:textId="77777777" w:rsidR="004A5E41" w:rsidRPr="002E0743" w:rsidRDefault="00457115" w:rsidP="00457115">
            <w:pPr>
              <w:snapToGrid w:val="0"/>
              <w:rPr>
                <w:rFonts w:ascii="ＭＳ 明朝" w:hAnsi="ＭＳ 明朝"/>
                <w:sz w:val="20"/>
                <w:szCs w:val="20"/>
              </w:rPr>
            </w:pPr>
            <w:r>
              <w:rPr>
                <w:rFonts w:ascii="ＭＳ 明朝" w:hAnsi="ＭＳ 明朝"/>
                <w:sz w:val="20"/>
                <w:szCs w:val="20"/>
              </w:rPr>
              <w:t>3.</w:t>
            </w:r>
            <w:r w:rsidR="004A5E41">
              <w:rPr>
                <w:rFonts w:ascii="ＭＳ 明朝" w:hAnsi="ＭＳ 明朝" w:hint="eastAsia"/>
                <w:sz w:val="20"/>
                <w:szCs w:val="20"/>
              </w:rPr>
              <w:t>ACHDにおける不整脈</w:t>
            </w:r>
            <w:r>
              <w:rPr>
                <w:rFonts w:ascii="ＭＳ 明朝" w:hAnsi="ＭＳ 明朝" w:hint="eastAsia"/>
                <w:sz w:val="20"/>
                <w:szCs w:val="20"/>
              </w:rPr>
              <w:t>の適切な管理ができる</w:t>
            </w:r>
          </w:p>
        </w:tc>
        <w:tc>
          <w:tcPr>
            <w:tcW w:w="1417" w:type="dxa"/>
            <w:shd w:val="clear" w:color="auto" w:fill="auto"/>
            <w:vAlign w:val="center"/>
          </w:tcPr>
          <w:p w14:paraId="0438D692" w14:textId="77777777" w:rsidR="004A5E41" w:rsidRPr="002E0743" w:rsidRDefault="004A5E41" w:rsidP="002E0743">
            <w:pPr>
              <w:snapToGrid w:val="0"/>
              <w:rPr>
                <w:sz w:val="22"/>
                <w:szCs w:val="20"/>
              </w:rPr>
            </w:pPr>
          </w:p>
        </w:tc>
        <w:tc>
          <w:tcPr>
            <w:tcW w:w="1366" w:type="dxa"/>
            <w:shd w:val="clear" w:color="auto" w:fill="auto"/>
            <w:vAlign w:val="center"/>
          </w:tcPr>
          <w:p w14:paraId="138C6374" w14:textId="77777777" w:rsidR="004A5E41" w:rsidRPr="002E0743" w:rsidRDefault="004A5E41" w:rsidP="002E0743">
            <w:pPr>
              <w:snapToGrid w:val="0"/>
              <w:rPr>
                <w:sz w:val="22"/>
                <w:szCs w:val="20"/>
              </w:rPr>
            </w:pPr>
          </w:p>
        </w:tc>
      </w:tr>
      <w:tr w:rsidR="00223601" w:rsidRPr="002E0743" w14:paraId="06DC5A24" w14:textId="77777777" w:rsidTr="002E0743">
        <w:trPr>
          <w:trHeight w:val="340"/>
        </w:trPr>
        <w:tc>
          <w:tcPr>
            <w:tcW w:w="7763" w:type="dxa"/>
            <w:shd w:val="clear" w:color="auto" w:fill="auto"/>
            <w:vAlign w:val="center"/>
          </w:tcPr>
          <w:p w14:paraId="469245CE" w14:textId="77777777" w:rsidR="00223601" w:rsidRPr="002E0743" w:rsidRDefault="00457115" w:rsidP="002E0743">
            <w:pPr>
              <w:snapToGrid w:val="0"/>
              <w:rPr>
                <w:rFonts w:ascii="ＭＳ 明朝" w:hAnsi="ＭＳ 明朝"/>
                <w:sz w:val="20"/>
                <w:szCs w:val="20"/>
              </w:rPr>
            </w:pPr>
            <w:r>
              <w:rPr>
                <w:rFonts w:ascii="ＭＳ 明朝" w:hAnsi="ＭＳ 明朝" w:hint="eastAsia"/>
                <w:sz w:val="20"/>
                <w:szCs w:val="20"/>
              </w:rPr>
              <w:t>4</w:t>
            </w:r>
            <w:r w:rsidR="00223601" w:rsidRPr="002E0743">
              <w:rPr>
                <w:rFonts w:ascii="ＭＳ 明朝" w:hAnsi="ＭＳ 明朝" w:hint="eastAsia"/>
                <w:sz w:val="20"/>
                <w:szCs w:val="20"/>
              </w:rPr>
              <w:t>.</w:t>
            </w:r>
            <w:r w:rsidR="00223601">
              <w:rPr>
                <w:rFonts w:hint="eastAsia"/>
              </w:rPr>
              <w:t xml:space="preserve"> </w:t>
            </w:r>
            <w:r w:rsidR="00223601" w:rsidRPr="002E0743">
              <w:rPr>
                <w:rFonts w:ascii="ＭＳ 明朝" w:hAnsi="ＭＳ 明朝" w:hint="eastAsia"/>
                <w:sz w:val="20"/>
                <w:szCs w:val="20"/>
              </w:rPr>
              <w:t>ACHDにおける肺高血圧の適切な管理ができる</w:t>
            </w:r>
          </w:p>
        </w:tc>
        <w:tc>
          <w:tcPr>
            <w:tcW w:w="1417" w:type="dxa"/>
            <w:shd w:val="clear" w:color="auto" w:fill="auto"/>
            <w:vAlign w:val="center"/>
          </w:tcPr>
          <w:p w14:paraId="748CC600" w14:textId="77777777" w:rsidR="00223601" w:rsidRPr="002E0743" w:rsidRDefault="00223601" w:rsidP="002E0743">
            <w:pPr>
              <w:snapToGrid w:val="0"/>
              <w:rPr>
                <w:sz w:val="22"/>
                <w:szCs w:val="20"/>
              </w:rPr>
            </w:pPr>
          </w:p>
        </w:tc>
        <w:tc>
          <w:tcPr>
            <w:tcW w:w="1366" w:type="dxa"/>
            <w:shd w:val="clear" w:color="auto" w:fill="auto"/>
            <w:vAlign w:val="center"/>
          </w:tcPr>
          <w:p w14:paraId="5794E9DB" w14:textId="77777777" w:rsidR="00223601" w:rsidRPr="002E0743" w:rsidRDefault="00223601" w:rsidP="002E0743">
            <w:pPr>
              <w:snapToGrid w:val="0"/>
              <w:rPr>
                <w:sz w:val="22"/>
                <w:szCs w:val="20"/>
              </w:rPr>
            </w:pPr>
          </w:p>
        </w:tc>
      </w:tr>
      <w:tr w:rsidR="00457115" w:rsidRPr="002E0743" w14:paraId="0BF859F2" w14:textId="77777777" w:rsidTr="002E0743">
        <w:trPr>
          <w:trHeight w:val="340"/>
        </w:trPr>
        <w:tc>
          <w:tcPr>
            <w:tcW w:w="7763" w:type="dxa"/>
            <w:shd w:val="clear" w:color="auto" w:fill="auto"/>
            <w:vAlign w:val="center"/>
          </w:tcPr>
          <w:p w14:paraId="4E7AD9EA" w14:textId="77777777" w:rsidR="00457115" w:rsidRPr="002E0743" w:rsidRDefault="00457115" w:rsidP="00457115">
            <w:pPr>
              <w:snapToGrid w:val="0"/>
              <w:rPr>
                <w:rFonts w:ascii="ＭＳ 明朝" w:hAnsi="ＭＳ 明朝"/>
                <w:sz w:val="20"/>
                <w:szCs w:val="20"/>
              </w:rPr>
            </w:pPr>
            <w:r>
              <w:rPr>
                <w:rFonts w:ascii="ＭＳ 明朝" w:hAnsi="ＭＳ 明朝" w:hint="eastAsia"/>
                <w:sz w:val="20"/>
                <w:szCs w:val="20"/>
              </w:rPr>
              <w:t>5</w:t>
            </w:r>
            <w:r w:rsidRPr="002E0743">
              <w:rPr>
                <w:rFonts w:ascii="ＭＳ 明朝" w:hAnsi="ＭＳ 明朝" w:hint="eastAsia"/>
                <w:sz w:val="20"/>
                <w:szCs w:val="20"/>
              </w:rPr>
              <w:t>.ACHDにおける感染性心内膜炎の適切な予防と管理ができる</w:t>
            </w:r>
          </w:p>
        </w:tc>
        <w:tc>
          <w:tcPr>
            <w:tcW w:w="1417" w:type="dxa"/>
            <w:shd w:val="clear" w:color="auto" w:fill="auto"/>
            <w:vAlign w:val="center"/>
          </w:tcPr>
          <w:p w14:paraId="5A06C0BF" w14:textId="77777777" w:rsidR="00457115" w:rsidRPr="002E0743" w:rsidRDefault="00457115" w:rsidP="00457115">
            <w:pPr>
              <w:snapToGrid w:val="0"/>
              <w:rPr>
                <w:sz w:val="22"/>
                <w:szCs w:val="20"/>
              </w:rPr>
            </w:pPr>
          </w:p>
        </w:tc>
        <w:tc>
          <w:tcPr>
            <w:tcW w:w="1366" w:type="dxa"/>
            <w:shd w:val="clear" w:color="auto" w:fill="auto"/>
            <w:vAlign w:val="center"/>
          </w:tcPr>
          <w:p w14:paraId="501D37F4" w14:textId="77777777" w:rsidR="00457115" w:rsidRPr="002E0743" w:rsidRDefault="00457115" w:rsidP="00457115">
            <w:pPr>
              <w:snapToGrid w:val="0"/>
              <w:rPr>
                <w:sz w:val="22"/>
                <w:szCs w:val="20"/>
              </w:rPr>
            </w:pPr>
          </w:p>
        </w:tc>
      </w:tr>
      <w:tr w:rsidR="00457115" w:rsidRPr="002E0743" w14:paraId="4F12164A" w14:textId="77777777" w:rsidTr="002E0743">
        <w:trPr>
          <w:trHeight w:val="340"/>
        </w:trPr>
        <w:tc>
          <w:tcPr>
            <w:tcW w:w="7763" w:type="dxa"/>
            <w:shd w:val="clear" w:color="auto" w:fill="auto"/>
            <w:vAlign w:val="center"/>
          </w:tcPr>
          <w:p w14:paraId="519F4545" w14:textId="77777777" w:rsidR="00457115" w:rsidRPr="002E0743" w:rsidRDefault="00457115" w:rsidP="00457115">
            <w:pPr>
              <w:snapToGrid w:val="0"/>
              <w:rPr>
                <w:rFonts w:ascii="ＭＳ 明朝" w:hAnsi="ＭＳ 明朝"/>
                <w:sz w:val="20"/>
                <w:szCs w:val="20"/>
              </w:rPr>
            </w:pPr>
            <w:r>
              <w:rPr>
                <w:rFonts w:ascii="ＭＳ 明朝" w:hAnsi="ＭＳ 明朝" w:hint="eastAsia"/>
                <w:sz w:val="20"/>
                <w:szCs w:val="20"/>
              </w:rPr>
              <w:t>6.</w:t>
            </w:r>
            <w:r w:rsidRPr="002E0743">
              <w:rPr>
                <w:rFonts w:ascii="ＭＳ 明朝" w:hAnsi="ＭＳ 明朝" w:hint="eastAsia"/>
                <w:sz w:val="20"/>
                <w:szCs w:val="20"/>
              </w:rPr>
              <w:t xml:space="preserve"> ACHDにおける心臓・心肺移植を理解し計画できる</w:t>
            </w:r>
          </w:p>
        </w:tc>
        <w:tc>
          <w:tcPr>
            <w:tcW w:w="1417" w:type="dxa"/>
            <w:shd w:val="clear" w:color="auto" w:fill="auto"/>
            <w:vAlign w:val="center"/>
          </w:tcPr>
          <w:p w14:paraId="66315649" w14:textId="77777777" w:rsidR="00457115" w:rsidRPr="002E0743" w:rsidRDefault="00457115" w:rsidP="00457115">
            <w:pPr>
              <w:snapToGrid w:val="0"/>
              <w:rPr>
                <w:sz w:val="22"/>
                <w:szCs w:val="20"/>
              </w:rPr>
            </w:pPr>
          </w:p>
        </w:tc>
        <w:tc>
          <w:tcPr>
            <w:tcW w:w="1366" w:type="dxa"/>
            <w:shd w:val="clear" w:color="auto" w:fill="auto"/>
            <w:vAlign w:val="center"/>
          </w:tcPr>
          <w:p w14:paraId="0DC80FC8" w14:textId="77777777" w:rsidR="00457115" w:rsidRPr="002E0743" w:rsidRDefault="00457115" w:rsidP="00457115">
            <w:pPr>
              <w:snapToGrid w:val="0"/>
              <w:rPr>
                <w:sz w:val="22"/>
                <w:szCs w:val="20"/>
              </w:rPr>
            </w:pPr>
          </w:p>
        </w:tc>
      </w:tr>
    </w:tbl>
    <w:p w14:paraId="03EDFC4A" w14:textId="77777777" w:rsidR="00223601" w:rsidRPr="00457115" w:rsidRDefault="00457115" w:rsidP="00223601">
      <w:pPr>
        <w:numPr>
          <w:ilvl w:val="0"/>
          <w:numId w:val="6"/>
        </w:numPr>
        <w:snapToGrid w:val="0"/>
        <w:jc w:val="left"/>
        <w:rPr>
          <w:rFonts w:ascii="ＭＳ 明朝" w:hAnsi="ＭＳ 明朝"/>
          <w:sz w:val="22"/>
          <w:szCs w:val="20"/>
        </w:rPr>
      </w:pPr>
      <w:r w:rsidRPr="00457115">
        <w:rPr>
          <w:rFonts w:ascii="ＭＳ 明朝" w:hAnsi="ＭＳ 明朝" w:hint="eastAsia"/>
          <w:sz w:val="22"/>
          <w:szCs w:val="20"/>
        </w:rPr>
        <w:t>ACHDの外科治療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1391"/>
        <w:gridCol w:w="1341"/>
      </w:tblGrid>
      <w:tr w:rsidR="00223601" w:rsidRPr="002E0743" w14:paraId="4BF8E885" w14:textId="77777777" w:rsidTr="002E0743">
        <w:trPr>
          <w:trHeight w:val="340"/>
        </w:trPr>
        <w:tc>
          <w:tcPr>
            <w:tcW w:w="7763" w:type="dxa"/>
            <w:shd w:val="clear" w:color="auto" w:fill="auto"/>
            <w:vAlign w:val="center"/>
          </w:tcPr>
          <w:p w14:paraId="5BF44978" w14:textId="77777777"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1.</w:t>
            </w:r>
            <w:r>
              <w:rPr>
                <w:rFonts w:hint="eastAsia"/>
              </w:rPr>
              <w:t xml:space="preserve"> </w:t>
            </w:r>
            <w:r w:rsidR="0046592D" w:rsidRPr="0046592D">
              <w:rPr>
                <w:rFonts w:ascii="ＭＳ 明朝" w:hAnsi="ＭＳ 明朝" w:hint="eastAsia"/>
                <w:sz w:val="20"/>
                <w:szCs w:val="20"/>
              </w:rPr>
              <w:t>成人先天性心疾患手術</w:t>
            </w:r>
            <w:r w:rsidR="0046592D">
              <w:rPr>
                <w:rFonts w:ascii="ＭＳ 明朝" w:hAnsi="ＭＳ 明朝" w:hint="eastAsia"/>
                <w:sz w:val="20"/>
                <w:szCs w:val="20"/>
              </w:rPr>
              <w:t>を</w:t>
            </w:r>
            <w:r w:rsidR="0046592D" w:rsidRPr="0046592D">
              <w:rPr>
                <w:rFonts w:ascii="ＭＳ 明朝" w:hAnsi="ＭＳ 明朝" w:hint="eastAsia"/>
                <w:sz w:val="20"/>
                <w:szCs w:val="20"/>
              </w:rPr>
              <w:t>実施</w:t>
            </w:r>
            <w:r w:rsidR="0046592D">
              <w:rPr>
                <w:rFonts w:ascii="ＭＳ 明朝" w:hAnsi="ＭＳ 明朝" w:hint="eastAsia"/>
                <w:sz w:val="20"/>
                <w:szCs w:val="20"/>
              </w:rPr>
              <w:t>できる</w:t>
            </w:r>
            <w:r w:rsidR="0046592D" w:rsidRPr="0046592D">
              <w:rPr>
                <w:rFonts w:ascii="ＭＳ 明朝" w:hAnsi="ＭＳ 明朝"/>
                <w:sz w:val="20"/>
                <w:szCs w:val="20"/>
              </w:rPr>
              <w:t xml:space="preserve"> (</w:t>
            </w:r>
            <w:r w:rsidR="0046592D" w:rsidRPr="0046592D">
              <w:rPr>
                <w:rFonts w:ascii="ＭＳ 明朝" w:hAnsi="ＭＳ 明朝" w:hint="eastAsia"/>
                <w:sz w:val="20"/>
                <w:szCs w:val="20"/>
              </w:rPr>
              <w:t>開心術、非開心術を問わない</w:t>
            </w:r>
            <w:r w:rsidR="0046592D" w:rsidRPr="0046592D">
              <w:rPr>
                <w:rFonts w:ascii="ＭＳ 明朝" w:hAnsi="ＭＳ 明朝"/>
                <w:sz w:val="20"/>
                <w:szCs w:val="20"/>
              </w:rPr>
              <w:t>)</w:t>
            </w:r>
          </w:p>
        </w:tc>
        <w:tc>
          <w:tcPr>
            <w:tcW w:w="1417" w:type="dxa"/>
            <w:shd w:val="clear" w:color="auto" w:fill="auto"/>
            <w:vAlign w:val="center"/>
          </w:tcPr>
          <w:p w14:paraId="45B36F56" w14:textId="77777777" w:rsidR="00223601" w:rsidRPr="002E0743" w:rsidRDefault="00223601" w:rsidP="002E0743">
            <w:pPr>
              <w:snapToGrid w:val="0"/>
              <w:rPr>
                <w:sz w:val="22"/>
                <w:szCs w:val="20"/>
              </w:rPr>
            </w:pPr>
          </w:p>
        </w:tc>
        <w:tc>
          <w:tcPr>
            <w:tcW w:w="1366" w:type="dxa"/>
            <w:shd w:val="clear" w:color="auto" w:fill="auto"/>
            <w:vAlign w:val="center"/>
          </w:tcPr>
          <w:p w14:paraId="0FC321EB" w14:textId="77777777" w:rsidR="00223601" w:rsidRPr="002E0743" w:rsidRDefault="00223601" w:rsidP="002E0743">
            <w:pPr>
              <w:snapToGrid w:val="0"/>
              <w:rPr>
                <w:sz w:val="22"/>
                <w:szCs w:val="20"/>
              </w:rPr>
            </w:pPr>
          </w:p>
        </w:tc>
      </w:tr>
      <w:tr w:rsidR="00223601" w:rsidRPr="002E0743" w14:paraId="4719782E" w14:textId="77777777" w:rsidTr="002E0743">
        <w:trPr>
          <w:trHeight w:val="340"/>
        </w:trPr>
        <w:tc>
          <w:tcPr>
            <w:tcW w:w="7763" w:type="dxa"/>
            <w:shd w:val="clear" w:color="auto" w:fill="auto"/>
            <w:vAlign w:val="center"/>
          </w:tcPr>
          <w:p w14:paraId="26FD2057" w14:textId="77777777" w:rsidR="00223601" w:rsidRPr="002E0743" w:rsidRDefault="00223601" w:rsidP="002E0743">
            <w:pPr>
              <w:snapToGrid w:val="0"/>
              <w:rPr>
                <w:rFonts w:ascii="ＭＳ 明朝" w:hAnsi="ＭＳ 明朝"/>
                <w:sz w:val="20"/>
                <w:szCs w:val="20"/>
              </w:rPr>
            </w:pPr>
            <w:r w:rsidRPr="002E0743">
              <w:rPr>
                <w:rFonts w:ascii="ＭＳ 明朝" w:hAnsi="ＭＳ 明朝" w:hint="eastAsia"/>
                <w:sz w:val="20"/>
                <w:szCs w:val="20"/>
              </w:rPr>
              <w:t>2.</w:t>
            </w:r>
            <w:r>
              <w:rPr>
                <w:rFonts w:hint="eastAsia"/>
              </w:rPr>
              <w:t xml:space="preserve"> </w:t>
            </w:r>
            <w:r w:rsidR="0046592D" w:rsidRPr="0046592D">
              <w:rPr>
                <w:rFonts w:ascii="ＭＳ 明朝" w:hAnsi="ＭＳ 明朝" w:hint="eastAsia"/>
                <w:sz w:val="20"/>
                <w:szCs w:val="20"/>
              </w:rPr>
              <w:t>心不全に対するペースメーカー治療</w:t>
            </w:r>
            <w:r w:rsidR="0046592D">
              <w:rPr>
                <w:rFonts w:ascii="ＭＳ 明朝" w:hAnsi="ＭＳ 明朝" w:hint="eastAsia"/>
                <w:sz w:val="20"/>
                <w:szCs w:val="20"/>
              </w:rPr>
              <w:t>を</w:t>
            </w:r>
            <w:r w:rsidR="0046592D" w:rsidRPr="0046592D">
              <w:rPr>
                <w:rFonts w:ascii="ＭＳ 明朝" w:hAnsi="ＭＳ 明朝" w:hint="eastAsia"/>
                <w:sz w:val="20"/>
                <w:szCs w:val="20"/>
              </w:rPr>
              <w:t>実施</w:t>
            </w:r>
            <w:r w:rsidR="0046592D">
              <w:rPr>
                <w:rFonts w:ascii="ＭＳ 明朝" w:hAnsi="ＭＳ 明朝" w:hint="eastAsia"/>
                <w:sz w:val="20"/>
                <w:szCs w:val="20"/>
              </w:rPr>
              <w:t>できる</w:t>
            </w:r>
            <w:r w:rsidR="0046592D" w:rsidRPr="0046592D">
              <w:rPr>
                <w:rFonts w:ascii="ＭＳ 明朝" w:hAnsi="ＭＳ 明朝"/>
                <w:sz w:val="20"/>
                <w:szCs w:val="20"/>
              </w:rPr>
              <w:t>(</w:t>
            </w:r>
            <w:r w:rsidR="0046592D">
              <w:rPr>
                <w:rFonts w:ascii="ＭＳ 明朝" w:hAnsi="ＭＳ 明朝" w:hint="eastAsia"/>
                <w:sz w:val="20"/>
                <w:szCs w:val="20"/>
              </w:rPr>
              <w:t>CRT</w:t>
            </w:r>
            <w:r w:rsidR="0046592D" w:rsidRPr="0046592D">
              <w:rPr>
                <w:rFonts w:ascii="ＭＳ 明朝" w:hAnsi="ＭＳ 明朝"/>
                <w:sz w:val="20"/>
                <w:szCs w:val="20"/>
              </w:rPr>
              <w:t xml:space="preserve"> ICD</w:t>
            </w:r>
            <w:r w:rsidR="0046592D">
              <w:rPr>
                <w:rFonts w:ascii="ＭＳ 明朝" w:hAnsi="ＭＳ 明朝" w:hint="eastAsia"/>
                <w:sz w:val="20"/>
                <w:szCs w:val="20"/>
              </w:rPr>
              <w:t>を</w:t>
            </w:r>
            <w:r w:rsidR="0046592D" w:rsidRPr="0046592D">
              <w:rPr>
                <w:rFonts w:ascii="ＭＳ 明朝" w:hAnsi="ＭＳ 明朝" w:hint="eastAsia"/>
                <w:sz w:val="20"/>
                <w:szCs w:val="20"/>
              </w:rPr>
              <w:t>含む</w:t>
            </w:r>
            <w:r w:rsidR="0046592D" w:rsidRPr="0046592D">
              <w:rPr>
                <w:rFonts w:ascii="ＭＳ 明朝" w:hAnsi="ＭＳ 明朝"/>
                <w:sz w:val="20"/>
                <w:szCs w:val="20"/>
              </w:rPr>
              <w:t xml:space="preserve">) </w:t>
            </w:r>
          </w:p>
        </w:tc>
        <w:tc>
          <w:tcPr>
            <w:tcW w:w="1417" w:type="dxa"/>
            <w:shd w:val="clear" w:color="auto" w:fill="auto"/>
            <w:vAlign w:val="center"/>
          </w:tcPr>
          <w:p w14:paraId="57CE8444" w14:textId="77777777" w:rsidR="00223601" w:rsidRPr="002E0743" w:rsidRDefault="00223601" w:rsidP="002E0743">
            <w:pPr>
              <w:snapToGrid w:val="0"/>
              <w:rPr>
                <w:sz w:val="22"/>
                <w:szCs w:val="20"/>
              </w:rPr>
            </w:pPr>
          </w:p>
        </w:tc>
        <w:tc>
          <w:tcPr>
            <w:tcW w:w="1366" w:type="dxa"/>
            <w:shd w:val="clear" w:color="auto" w:fill="auto"/>
            <w:vAlign w:val="center"/>
          </w:tcPr>
          <w:p w14:paraId="28B51CAA" w14:textId="77777777" w:rsidR="00223601" w:rsidRPr="002E0743" w:rsidRDefault="00223601" w:rsidP="002E0743">
            <w:pPr>
              <w:snapToGrid w:val="0"/>
              <w:rPr>
                <w:sz w:val="22"/>
                <w:szCs w:val="20"/>
              </w:rPr>
            </w:pPr>
          </w:p>
        </w:tc>
      </w:tr>
    </w:tbl>
    <w:p w14:paraId="37244F0F" w14:textId="77777777" w:rsidR="0046592D" w:rsidRPr="00457115" w:rsidRDefault="0046592D" w:rsidP="0046592D">
      <w:pPr>
        <w:numPr>
          <w:ilvl w:val="0"/>
          <w:numId w:val="6"/>
        </w:numPr>
        <w:snapToGrid w:val="0"/>
        <w:jc w:val="left"/>
        <w:rPr>
          <w:rFonts w:ascii="ＭＳ 明朝" w:hAnsi="ＭＳ 明朝"/>
          <w:sz w:val="22"/>
          <w:szCs w:val="20"/>
        </w:rPr>
      </w:pPr>
      <w:r>
        <w:rPr>
          <w:rFonts w:ascii="ＭＳ 明朝" w:hAnsi="ＭＳ 明朝" w:hint="eastAsia"/>
          <w:sz w:val="22"/>
          <w:szCs w:val="20"/>
        </w:rPr>
        <w:t>周術期管理・術後管理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1391"/>
        <w:gridCol w:w="1341"/>
      </w:tblGrid>
      <w:tr w:rsidR="0046592D" w:rsidRPr="002E0743" w14:paraId="7D1D91E8" w14:textId="77777777" w:rsidTr="00E10DB1">
        <w:trPr>
          <w:trHeight w:val="340"/>
        </w:trPr>
        <w:tc>
          <w:tcPr>
            <w:tcW w:w="7763" w:type="dxa"/>
            <w:shd w:val="clear" w:color="auto" w:fill="auto"/>
            <w:vAlign w:val="center"/>
          </w:tcPr>
          <w:p w14:paraId="06F9BDD5" w14:textId="77777777" w:rsidR="0046592D" w:rsidRPr="0046592D" w:rsidRDefault="0046592D" w:rsidP="00E10DB1">
            <w:pPr>
              <w:snapToGrid w:val="0"/>
              <w:rPr>
                <w:rFonts w:ascii="ＭＳ 明朝" w:hAnsi="ＭＳ 明朝"/>
                <w:sz w:val="20"/>
                <w:szCs w:val="20"/>
              </w:rPr>
            </w:pPr>
            <w:r w:rsidRPr="0046592D">
              <w:rPr>
                <w:rFonts w:ascii="ＭＳ 明朝" w:hAnsi="ＭＳ 明朝" w:hint="eastAsia"/>
                <w:sz w:val="20"/>
                <w:szCs w:val="20"/>
              </w:rPr>
              <w:t>1.</w:t>
            </w:r>
            <w:r w:rsidRPr="0046592D">
              <w:rPr>
                <w:rFonts w:hint="eastAsia"/>
                <w:sz w:val="20"/>
                <w:szCs w:val="20"/>
              </w:rPr>
              <w:t xml:space="preserve"> </w:t>
            </w:r>
            <w:r w:rsidRPr="0046592D">
              <w:rPr>
                <w:rFonts w:hint="eastAsia"/>
                <w:sz w:val="20"/>
                <w:szCs w:val="20"/>
              </w:rPr>
              <w:t>術中補助循環に精通し、</w:t>
            </w:r>
            <w:r>
              <w:rPr>
                <w:rFonts w:hint="eastAsia"/>
                <w:sz w:val="20"/>
                <w:szCs w:val="20"/>
              </w:rPr>
              <w:t>担当者への</w:t>
            </w:r>
            <w:r w:rsidRPr="0046592D">
              <w:rPr>
                <w:rFonts w:hint="eastAsia"/>
                <w:sz w:val="20"/>
                <w:szCs w:val="20"/>
              </w:rPr>
              <w:t>的確な支持と監視ができる</w:t>
            </w:r>
          </w:p>
        </w:tc>
        <w:tc>
          <w:tcPr>
            <w:tcW w:w="1417" w:type="dxa"/>
            <w:shd w:val="clear" w:color="auto" w:fill="auto"/>
            <w:vAlign w:val="center"/>
          </w:tcPr>
          <w:p w14:paraId="35F43D84" w14:textId="77777777" w:rsidR="0046592D" w:rsidRPr="002E0743" w:rsidRDefault="0046592D" w:rsidP="00E10DB1">
            <w:pPr>
              <w:snapToGrid w:val="0"/>
              <w:rPr>
                <w:sz w:val="22"/>
                <w:szCs w:val="20"/>
              </w:rPr>
            </w:pPr>
          </w:p>
        </w:tc>
        <w:tc>
          <w:tcPr>
            <w:tcW w:w="1366" w:type="dxa"/>
            <w:shd w:val="clear" w:color="auto" w:fill="auto"/>
            <w:vAlign w:val="center"/>
          </w:tcPr>
          <w:p w14:paraId="75E8C013" w14:textId="77777777" w:rsidR="0046592D" w:rsidRPr="002E0743" w:rsidRDefault="0046592D" w:rsidP="00E10DB1">
            <w:pPr>
              <w:snapToGrid w:val="0"/>
              <w:rPr>
                <w:sz w:val="22"/>
                <w:szCs w:val="20"/>
              </w:rPr>
            </w:pPr>
          </w:p>
        </w:tc>
      </w:tr>
      <w:tr w:rsidR="0046592D" w:rsidRPr="002E0743" w14:paraId="5C3D0148" w14:textId="77777777" w:rsidTr="00E10DB1">
        <w:trPr>
          <w:trHeight w:val="340"/>
        </w:trPr>
        <w:tc>
          <w:tcPr>
            <w:tcW w:w="7763" w:type="dxa"/>
            <w:shd w:val="clear" w:color="auto" w:fill="auto"/>
            <w:vAlign w:val="center"/>
          </w:tcPr>
          <w:p w14:paraId="72737EF8" w14:textId="77777777" w:rsidR="0046592D" w:rsidRPr="0046592D" w:rsidRDefault="0046592D" w:rsidP="00E10DB1">
            <w:pPr>
              <w:snapToGrid w:val="0"/>
              <w:rPr>
                <w:rFonts w:ascii="ＭＳ 明朝" w:hAnsi="ＭＳ 明朝"/>
                <w:sz w:val="20"/>
                <w:szCs w:val="20"/>
              </w:rPr>
            </w:pPr>
            <w:r w:rsidRPr="0046592D">
              <w:rPr>
                <w:rFonts w:ascii="ＭＳ 明朝" w:hAnsi="ＭＳ 明朝" w:hint="eastAsia"/>
                <w:sz w:val="20"/>
                <w:szCs w:val="20"/>
              </w:rPr>
              <w:t>2.</w:t>
            </w:r>
            <w:r w:rsidRPr="0046592D">
              <w:rPr>
                <w:rFonts w:hint="eastAsia"/>
                <w:sz w:val="20"/>
                <w:szCs w:val="20"/>
              </w:rPr>
              <w:t xml:space="preserve"> </w:t>
            </w:r>
            <w:r w:rsidRPr="0046592D">
              <w:rPr>
                <w:rFonts w:hint="eastAsia"/>
                <w:sz w:val="20"/>
                <w:szCs w:val="20"/>
              </w:rPr>
              <w:t>術後の循環呼吸管理を主体的に実践し、</w:t>
            </w:r>
            <w:r>
              <w:rPr>
                <w:rFonts w:hint="eastAsia"/>
                <w:sz w:val="20"/>
                <w:szCs w:val="20"/>
              </w:rPr>
              <w:t>各種デバイス治療の適応を判断できる</w:t>
            </w:r>
          </w:p>
        </w:tc>
        <w:tc>
          <w:tcPr>
            <w:tcW w:w="1417" w:type="dxa"/>
            <w:shd w:val="clear" w:color="auto" w:fill="auto"/>
            <w:vAlign w:val="center"/>
          </w:tcPr>
          <w:p w14:paraId="53DADC84" w14:textId="77777777" w:rsidR="0046592D" w:rsidRPr="002E0743" w:rsidRDefault="0046592D" w:rsidP="00E10DB1">
            <w:pPr>
              <w:snapToGrid w:val="0"/>
              <w:rPr>
                <w:sz w:val="22"/>
                <w:szCs w:val="20"/>
              </w:rPr>
            </w:pPr>
          </w:p>
        </w:tc>
        <w:tc>
          <w:tcPr>
            <w:tcW w:w="1366" w:type="dxa"/>
            <w:shd w:val="clear" w:color="auto" w:fill="auto"/>
            <w:vAlign w:val="center"/>
          </w:tcPr>
          <w:p w14:paraId="0E4A8780" w14:textId="77777777" w:rsidR="0046592D" w:rsidRPr="002E0743" w:rsidRDefault="0046592D" w:rsidP="00E10DB1">
            <w:pPr>
              <w:snapToGrid w:val="0"/>
              <w:rPr>
                <w:sz w:val="22"/>
                <w:szCs w:val="20"/>
              </w:rPr>
            </w:pPr>
          </w:p>
        </w:tc>
      </w:tr>
    </w:tbl>
    <w:p w14:paraId="2B670172" w14:textId="77777777" w:rsidR="0046592D" w:rsidRPr="00457115" w:rsidRDefault="0046592D" w:rsidP="0046592D">
      <w:pPr>
        <w:numPr>
          <w:ilvl w:val="0"/>
          <w:numId w:val="6"/>
        </w:numPr>
        <w:snapToGrid w:val="0"/>
        <w:jc w:val="left"/>
        <w:rPr>
          <w:rFonts w:ascii="ＭＳ 明朝" w:hAnsi="ＭＳ 明朝"/>
          <w:sz w:val="22"/>
          <w:szCs w:val="20"/>
        </w:rPr>
      </w:pPr>
      <w:r>
        <w:rPr>
          <w:rFonts w:ascii="ＭＳ 明朝" w:hAnsi="ＭＳ 明朝" w:hint="eastAsia"/>
          <w:sz w:val="22"/>
          <w:szCs w:val="20"/>
        </w:rPr>
        <w:t>倫理的配慮・コミュニュケーションスキル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8"/>
        <w:gridCol w:w="1390"/>
        <w:gridCol w:w="1340"/>
      </w:tblGrid>
      <w:tr w:rsidR="0046592D" w:rsidRPr="002E0743" w14:paraId="2FF7C419" w14:textId="77777777" w:rsidTr="00E10DB1">
        <w:trPr>
          <w:trHeight w:val="340"/>
        </w:trPr>
        <w:tc>
          <w:tcPr>
            <w:tcW w:w="7763" w:type="dxa"/>
            <w:shd w:val="clear" w:color="auto" w:fill="auto"/>
            <w:vAlign w:val="center"/>
          </w:tcPr>
          <w:p w14:paraId="29AF4789" w14:textId="77777777" w:rsidR="0046592D" w:rsidRPr="001104A6" w:rsidRDefault="0046592D" w:rsidP="0046592D">
            <w:pPr>
              <w:numPr>
                <w:ilvl w:val="0"/>
                <w:numId w:val="7"/>
              </w:numPr>
              <w:snapToGrid w:val="0"/>
              <w:rPr>
                <w:sz w:val="20"/>
                <w:szCs w:val="20"/>
              </w:rPr>
            </w:pPr>
            <w:r w:rsidRPr="001104A6">
              <w:rPr>
                <w:rFonts w:hint="eastAsia"/>
                <w:sz w:val="20"/>
                <w:szCs w:val="20"/>
              </w:rPr>
              <w:t>医の倫理に基づいた適切な態度と習慣を身につけ、適切なインフォームドコンセンサスを得ることができる</w:t>
            </w:r>
          </w:p>
        </w:tc>
        <w:tc>
          <w:tcPr>
            <w:tcW w:w="1417" w:type="dxa"/>
            <w:shd w:val="clear" w:color="auto" w:fill="auto"/>
            <w:vAlign w:val="center"/>
          </w:tcPr>
          <w:p w14:paraId="4458136F" w14:textId="77777777" w:rsidR="0046592D" w:rsidRPr="002E0743" w:rsidRDefault="0046592D" w:rsidP="00E10DB1">
            <w:pPr>
              <w:snapToGrid w:val="0"/>
              <w:rPr>
                <w:sz w:val="22"/>
                <w:szCs w:val="20"/>
              </w:rPr>
            </w:pPr>
          </w:p>
        </w:tc>
        <w:tc>
          <w:tcPr>
            <w:tcW w:w="1366" w:type="dxa"/>
            <w:shd w:val="clear" w:color="auto" w:fill="auto"/>
            <w:vAlign w:val="center"/>
          </w:tcPr>
          <w:p w14:paraId="01EE59CD" w14:textId="77777777" w:rsidR="0046592D" w:rsidRPr="002E0743" w:rsidRDefault="0046592D" w:rsidP="00E10DB1">
            <w:pPr>
              <w:snapToGrid w:val="0"/>
              <w:rPr>
                <w:sz w:val="22"/>
                <w:szCs w:val="20"/>
              </w:rPr>
            </w:pPr>
          </w:p>
        </w:tc>
      </w:tr>
      <w:tr w:rsidR="0046592D" w:rsidRPr="002E0743" w14:paraId="2CEEEC04" w14:textId="77777777" w:rsidTr="00E10DB1">
        <w:trPr>
          <w:trHeight w:val="340"/>
        </w:trPr>
        <w:tc>
          <w:tcPr>
            <w:tcW w:w="7763" w:type="dxa"/>
            <w:shd w:val="clear" w:color="auto" w:fill="auto"/>
            <w:vAlign w:val="center"/>
          </w:tcPr>
          <w:p w14:paraId="4F2AB685" w14:textId="77777777" w:rsidR="0046592D" w:rsidRPr="001104A6" w:rsidRDefault="0046592D" w:rsidP="0046592D">
            <w:pPr>
              <w:numPr>
                <w:ilvl w:val="0"/>
                <w:numId w:val="7"/>
              </w:numPr>
              <w:snapToGrid w:val="0"/>
              <w:rPr>
                <w:sz w:val="20"/>
                <w:szCs w:val="20"/>
              </w:rPr>
            </w:pPr>
            <w:r w:rsidRPr="001104A6">
              <w:rPr>
                <w:rFonts w:hint="eastAsia"/>
                <w:sz w:val="20"/>
                <w:szCs w:val="20"/>
              </w:rPr>
              <w:t>コメディカルスタッフと強調・協力して医療を実践することができる</w:t>
            </w:r>
          </w:p>
        </w:tc>
        <w:tc>
          <w:tcPr>
            <w:tcW w:w="1417" w:type="dxa"/>
            <w:shd w:val="clear" w:color="auto" w:fill="auto"/>
            <w:vAlign w:val="center"/>
          </w:tcPr>
          <w:p w14:paraId="34A8E914" w14:textId="77777777" w:rsidR="0046592D" w:rsidRPr="002E0743" w:rsidRDefault="0046592D" w:rsidP="00E10DB1">
            <w:pPr>
              <w:snapToGrid w:val="0"/>
              <w:rPr>
                <w:sz w:val="22"/>
                <w:szCs w:val="20"/>
              </w:rPr>
            </w:pPr>
          </w:p>
        </w:tc>
        <w:tc>
          <w:tcPr>
            <w:tcW w:w="1366" w:type="dxa"/>
            <w:shd w:val="clear" w:color="auto" w:fill="auto"/>
            <w:vAlign w:val="center"/>
          </w:tcPr>
          <w:p w14:paraId="4F027929" w14:textId="77777777" w:rsidR="0046592D" w:rsidRPr="002E0743" w:rsidRDefault="0046592D" w:rsidP="00E10DB1">
            <w:pPr>
              <w:snapToGrid w:val="0"/>
              <w:rPr>
                <w:sz w:val="22"/>
                <w:szCs w:val="20"/>
              </w:rPr>
            </w:pPr>
          </w:p>
        </w:tc>
      </w:tr>
      <w:tr w:rsidR="0046592D" w:rsidRPr="002E0743" w14:paraId="3E43482D" w14:textId="77777777" w:rsidTr="00E10DB1">
        <w:trPr>
          <w:trHeight w:val="340"/>
        </w:trPr>
        <w:tc>
          <w:tcPr>
            <w:tcW w:w="7763" w:type="dxa"/>
            <w:shd w:val="clear" w:color="auto" w:fill="auto"/>
            <w:vAlign w:val="center"/>
          </w:tcPr>
          <w:p w14:paraId="64E1324A" w14:textId="77777777" w:rsidR="0046592D" w:rsidRPr="001104A6" w:rsidRDefault="0046592D" w:rsidP="0046592D">
            <w:pPr>
              <w:numPr>
                <w:ilvl w:val="0"/>
                <w:numId w:val="7"/>
              </w:numPr>
              <w:snapToGrid w:val="0"/>
              <w:rPr>
                <w:rFonts w:ascii="ＭＳ 明朝" w:hAnsi="ＭＳ 明朝"/>
                <w:sz w:val="20"/>
                <w:szCs w:val="20"/>
              </w:rPr>
            </w:pPr>
            <w:r w:rsidRPr="001104A6">
              <w:rPr>
                <w:rFonts w:ascii="ＭＳ 明朝" w:hAnsi="ＭＳ 明朝" w:hint="eastAsia"/>
                <w:sz w:val="20"/>
                <w:szCs w:val="20"/>
              </w:rPr>
              <w:t>ACHDにおける心理社会的問題とQOLを理解し、適切な支援ができる</w:t>
            </w:r>
          </w:p>
        </w:tc>
        <w:tc>
          <w:tcPr>
            <w:tcW w:w="1417" w:type="dxa"/>
            <w:shd w:val="clear" w:color="auto" w:fill="auto"/>
            <w:vAlign w:val="center"/>
          </w:tcPr>
          <w:p w14:paraId="2E531CBF" w14:textId="77777777" w:rsidR="0046592D" w:rsidRPr="002E0743" w:rsidRDefault="0046592D" w:rsidP="00E10DB1">
            <w:pPr>
              <w:snapToGrid w:val="0"/>
              <w:rPr>
                <w:sz w:val="22"/>
                <w:szCs w:val="20"/>
              </w:rPr>
            </w:pPr>
          </w:p>
        </w:tc>
        <w:tc>
          <w:tcPr>
            <w:tcW w:w="1366" w:type="dxa"/>
            <w:shd w:val="clear" w:color="auto" w:fill="auto"/>
            <w:vAlign w:val="center"/>
          </w:tcPr>
          <w:p w14:paraId="45829963" w14:textId="77777777" w:rsidR="0046592D" w:rsidRPr="002E0743" w:rsidRDefault="0046592D" w:rsidP="00E10DB1">
            <w:pPr>
              <w:snapToGrid w:val="0"/>
              <w:rPr>
                <w:sz w:val="22"/>
                <w:szCs w:val="20"/>
              </w:rPr>
            </w:pPr>
          </w:p>
        </w:tc>
      </w:tr>
    </w:tbl>
    <w:p w14:paraId="3634BEB0" w14:textId="77777777" w:rsidR="0046592D" w:rsidRPr="00457115" w:rsidRDefault="0046592D" w:rsidP="0046592D">
      <w:pPr>
        <w:numPr>
          <w:ilvl w:val="0"/>
          <w:numId w:val="6"/>
        </w:numPr>
        <w:snapToGrid w:val="0"/>
        <w:jc w:val="left"/>
        <w:rPr>
          <w:rFonts w:ascii="ＭＳ 明朝" w:hAnsi="ＭＳ 明朝"/>
          <w:sz w:val="22"/>
          <w:szCs w:val="20"/>
        </w:rPr>
      </w:pPr>
      <w:r>
        <w:rPr>
          <w:rFonts w:ascii="ＭＳ 明朝" w:hAnsi="ＭＳ 明朝" w:hint="eastAsia"/>
          <w:sz w:val="22"/>
          <w:szCs w:val="20"/>
        </w:rPr>
        <w:t>生涯学習と学術的進歩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1391"/>
        <w:gridCol w:w="1341"/>
      </w:tblGrid>
      <w:tr w:rsidR="0046592D" w:rsidRPr="002E0743" w14:paraId="3427B282" w14:textId="77777777" w:rsidTr="00E10DB1">
        <w:trPr>
          <w:trHeight w:val="340"/>
        </w:trPr>
        <w:tc>
          <w:tcPr>
            <w:tcW w:w="7763" w:type="dxa"/>
            <w:shd w:val="clear" w:color="auto" w:fill="auto"/>
            <w:vAlign w:val="center"/>
          </w:tcPr>
          <w:p w14:paraId="208445B3" w14:textId="77777777" w:rsidR="0046592D" w:rsidRPr="001104A6" w:rsidRDefault="0046592D" w:rsidP="00E10DB1">
            <w:pPr>
              <w:snapToGrid w:val="0"/>
              <w:rPr>
                <w:rFonts w:ascii="ＭＳ 明朝" w:hAnsi="ＭＳ 明朝"/>
                <w:sz w:val="20"/>
                <w:szCs w:val="20"/>
              </w:rPr>
            </w:pPr>
            <w:r w:rsidRPr="001104A6">
              <w:rPr>
                <w:rFonts w:ascii="ＭＳ 明朝" w:hAnsi="ＭＳ 明朝" w:hint="eastAsia"/>
                <w:sz w:val="20"/>
                <w:szCs w:val="20"/>
              </w:rPr>
              <w:t xml:space="preserve">1. </w:t>
            </w:r>
            <w:r w:rsidR="001104A6" w:rsidRPr="001104A6">
              <w:rPr>
                <w:rFonts w:ascii="ＭＳ 明朝" w:hAnsi="ＭＳ 明朝" w:hint="eastAsia"/>
                <w:sz w:val="20"/>
                <w:szCs w:val="20"/>
              </w:rPr>
              <w:t>外科学の進歩に合わせた生涯学習を行う方略の基本を習得し実行できる</w:t>
            </w:r>
          </w:p>
        </w:tc>
        <w:tc>
          <w:tcPr>
            <w:tcW w:w="1417" w:type="dxa"/>
            <w:shd w:val="clear" w:color="auto" w:fill="auto"/>
            <w:vAlign w:val="center"/>
          </w:tcPr>
          <w:p w14:paraId="0D729CC0" w14:textId="77777777" w:rsidR="0046592D" w:rsidRPr="002E0743" w:rsidRDefault="0046592D" w:rsidP="00E10DB1">
            <w:pPr>
              <w:snapToGrid w:val="0"/>
              <w:rPr>
                <w:sz w:val="22"/>
                <w:szCs w:val="20"/>
              </w:rPr>
            </w:pPr>
          </w:p>
        </w:tc>
        <w:tc>
          <w:tcPr>
            <w:tcW w:w="1366" w:type="dxa"/>
            <w:shd w:val="clear" w:color="auto" w:fill="auto"/>
            <w:vAlign w:val="center"/>
          </w:tcPr>
          <w:p w14:paraId="00F4387D" w14:textId="77777777" w:rsidR="0046592D" w:rsidRPr="002E0743" w:rsidRDefault="0046592D" w:rsidP="00E10DB1">
            <w:pPr>
              <w:snapToGrid w:val="0"/>
              <w:rPr>
                <w:sz w:val="22"/>
                <w:szCs w:val="20"/>
              </w:rPr>
            </w:pPr>
          </w:p>
        </w:tc>
      </w:tr>
      <w:tr w:rsidR="0046592D" w:rsidRPr="002E0743" w14:paraId="600AFCAD" w14:textId="77777777" w:rsidTr="00E10DB1">
        <w:trPr>
          <w:trHeight w:val="340"/>
        </w:trPr>
        <w:tc>
          <w:tcPr>
            <w:tcW w:w="7763" w:type="dxa"/>
            <w:shd w:val="clear" w:color="auto" w:fill="auto"/>
            <w:vAlign w:val="center"/>
          </w:tcPr>
          <w:p w14:paraId="71F7E750" w14:textId="77777777" w:rsidR="0046592D" w:rsidRPr="001104A6" w:rsidRDefault="0046592D" w:rsidP="00E10DB1">
            <w:pPr>
              <w:snapToGrid w:val="0"/>
              <w:rPr>
                <w:rFonts w:ascii="ＭＳ 明朝" w:hAnsi="ＭＳ 明朝"/>
                <w:sz w:val="20"/>
                <w:szCs w:val="20"/>
              </w:rPr>
            </w:pPr>
            <w:r w:rsidRPr="001104A6">
              <w:rPr>
                <w:rFonts w:ascii="ＭＳ 明朝" w:hAnsi="ＭＳ 明朝" w:hint="eastAsia"/>
                <w:sz w:val="20"/>
                <w:szCs w:val="20"/>
              </w:rPr>
              <w:t xml:space="preserve">2. </w:t>
            </w:r>
            <w:r w:rsidR="001104A6" w:rsidRPr="001104A6">
              <w:rPr>
                <w:rFonts w:ascii="ＭＳ 明朝" w:hAnsi="ＭＳ 明朝" w:hint="eastAsia"/>
                <w:sz w:val="20"/>
                <w:szCs w:val="20"/>
              </w:rPr>
              <w:t>学術的研究を積極的に行い、ACHD診療の向上に努めることができる</w:t>
            </w:r>
          </w:p>
        </w:tc>
        <w:tc>
          <w:tcPr>
            <w:tcW w:w="1417" w:type="dxa"/>
            <w:shd w:val="clear" w:color="auto" w:fill="auto"/>
            <w:vAlign w:val="center"/>
          </w:tcPr>
          <w:p w14:paraId="4E71D558" w14:textId="77777777" w:rsidR="0046592D" w:rsidRPr="002E0743" w:rsidRDefault="0046592D" w:rsidP="00E10DB1">
            <w:pPr>
              <w:snapToGrid w:val="0"/>
              <w:rPr>
                <w:sz w:val="22"/>
                <w:szCs w:val="20"/>
              </w:rPr>
            </w:pPr>
          </w:p>
        </w:tc>
        <w:tc>
          <w:tcPr>
            <w:tcW w:w="1366" w:type="dxa"/>
            <w:shd w:val="clear" w:color="auto" w:fill="auto"/>
            <w:vAlign w:val="center"/>
          </w:tcPr>
          <w:p w14:paraId="00127B25" w14:textId="77777777" w:rsidR="0046592D" w:rsidRPr="002E0743" w:rsidRDefault="0046592D" w:rsidP="00E10DB1">
            <w:pPr>
              <w:snapToGrid w:val="0"/>
              <w:rPr>
                <w:sz w:val="22"/>
                <w:szCs w:val="20"/>
              </w:rPr>
            </w:pPr>
          </w:p>
        </w:tc>
      </w:tr>
    </w:tbl>
    <w:p w14:paraId="208C6892" w14:textId="77777777" w:rsidR="00223601" w:rsidRPr="0046592D" w:rsidRDefault="00223601" w:rsidP="00B77A7F">
      <w:pPr>
        <w:snapToGrid w:val="0"/>
        <w:jc w:val="left"/>
        <w:rPr>
          <w:sz w:val="22"/>
          <w:szCs w:val="20"/>
        </w:rPr>
      </w:pPr>
    </w:p>
    <w:p w14:paraId="4594637C" w14:textId="77777777" w:rsidR="00223601" w:rsidRPr="00223601" w:rsidRDefault="00223601" w:rsidP="00B77A7F">
      <w:pPr>
        <w:snapToGrid w:val="0"/>
        <w:jc w:val="left"/>
        <w:rPr>
          <w:sz w:val="20"/>
          <w:szCs w:val="20"/>
        </w:rPr>
      </w:pPr>
      <w:r w:rsidRPr="00223601">
        <w:rPr>
          <w:rFonts w:hint="eastAsia"/>
          <w:sz w:val="20"/>
          <w:szCs w:val="20"/>
        </w:rPr>
        <w:t>*</w:t>
      </w:r>
      <w:r w:rsidR="00866C19" w:rsidRPr="001375F4">
        <w:rPr>
          <w:rFonts w:hint="eastAsia"/>
          <w:color w:val="000000"/>
          <w:sz w:val="20"/>
          <w:szCs w:val="20"/>
        </w:rPr>
        <w:t>外科系</w:t>
      </w:r>
      <w:r w:rsidRPr="001375F4">
        <w:rPr>
          <w:rFonts w:hint="eastAsia"/>
          <w:color w:val="000000"/>
          <w:sz w:val="20"/>
          <w:szCs w:val="20"/>
        </w:rPr>
        <w:t>成人</w:t>
      </w:r>
      <w:r w:rsidRPr="00223601">
        <w:rPr>
          <w:rFonts w:hint="eastAsia"/>
          <w:sz w:val="20"/>
          <w:szCs w:val="20"/>
        </w:rPr>
        <w:t>先性心疾患専門医カリキュラムの大項目を評価対象とするが、各大項目に割り当てられた小項目の研修内容全てが達成されている場合に各大項目の研修内容が達成されていると評価すること</w:t>
      </w:r>
    </w:p>
    <w:p w14:paraId="68B95998" w14:textId="77777777" w:rsidR="00223601" w:rsidRDefault="00223601" w:rsidP="00B77A7F">
      <w:pPr>
        <w:snapToGrid w:val="0"/>
        <w:jc w:val="left"/>
        <w:rPr>
          <w:sz w:val="22"/>
          <w:szCs w:val="20"/>
        </w:rPr>
      </w:pPr>
    </w:p>
    <w:p w14:paraId="29AF1C59" w14:textId="77777777" w:rsidR="00DF3CCD" w:rsidRDefault="00DF3CCD" w:rsidP="00DF3CCD">
      <w:pPr>
        <w:snapToGrid w:val="0"/>
        <w:jc w:val="left"/>
        <w:rPr>
          <w:sz w:val="22"/>
          <w:szCs w:val="20"/>
        </w:rPr>
      </w:pPr>
      <w:r w:rsidRPr="00223601">
        <w:rPr>
          <w:rFonts w:hint="eastAsia"/>
          <w:sz w:val="22"/>
          <w:szCs w:val="20"/>
        </w:rPr>
        <w:t>研修カリキュラム評価に関わった</w:t>
      </w:r>
      <w:r w:rsidR="002E3F42">
        <w:rPr>
          <w:rFonts w:hint="eastAsia"/>
          <w:sz w:val="22"/>
          <w:szCs w:val="20"/>
        </w:rPr>
        <w:t>ACHD</w:t>
      </w:r>
      <w:r w:rsidRPr="00223601">
        <w:rPr>
          <w:rFonts w:hint="eastAsia"/>
          <w:sz w:val="22"/>
          <w:szCs w:val="20"/>
        </w:rPr>
        <w:t>専門医</w:t>
      </w:r>
      <w:r>
        <w:rPr>
          <w:rFonts w:hint="eastAsia"/>
          <w:sz w:val="22"/>
          <w:szCs w:val="20"/>
        </w:rPr>
        <w:t>または施設指導責任者</w:t>
      </w:r>
      <w:r w:rsidRPr="00223601">
        <w:rPr>
          <w:rFonts w:hint="eastAsia"/>
          <w:sz w:val="22"/>
          <w:szCs w:val="20"/>
        </w:rPr>
        <w:t>の署名</w:t>
      </w:r>
      <w:r>
        <w:rPr>
          <w:rFonts w:hint="eastAsia"/>
          <w:sz w:val="22"/>
          <w:szCs w:val="20"/>
        </w:rPr>
        <w:t>または記名・</w:t>
      </w:r>
      <w:r w:rsidRPr="00223601">
        <w:rPr>
          <w:rFonts w:hint="eastAsia"/>
          <w:sz w:val="22"/>
          <w:szCs w:val="20"/>
        </w:rPr>
        <w:t>捺印</w:t>
      </w:r>
    </w:p>
    <w:p w14:paraId="3DDF4D09" w14:textId="77777777" w:rsidR="006304D9" w:rsidRDefault="006304D9" w:rsidP="00DF3CCD">
      <w:pPr>
        <w:spacing w:beforeLines="50" w:before="180" w:line="560" w:lineRule="exact"/>
        <w:ind w:rightChars="314" w:right="565"/>
        <w:jc w:val="right"/>
        <w:rPr>
          <w:sz w:val="21"/>
          <w:szCs w:val="21"/>
          <w:u w:val="single"/>
        </w:rPr>
      </w:pPr>
    </w:p>
    <w:p w14:paraId="3A9B2FC8" w14:textId="77777777" w:rsidR="00223601" w:rsidRPr="00223601" w:rsidRDefault="002E3F42" w:rsidP="006304D9">
      <w:pPr>
        <w:spacing w:beforeLines="50" w:before="180" w:line="560" w:lineRule="exact"/>
        <w:ind w:rightChars="314" w:right="565"/>
        <w:jc w:val="right"/>
        <w:rPr>
          <w:sz w:val="21"/>
          <w:u w:val="single"/>
        </w:rPr>
      </w:pPr>
      <w:r w:rsidRPr="001D3E13">
        <w:rPr>
          <w:rFonts w:hint="eastAsia"/>
          <w:color w:val="000000" w:themeColor="text1"/>
          <w:sz w:val="21"/>
          <w:szCs w:val="21"/>
          <w:u w:val="single"/>
        </w:rPr>
        <w:t>ACHD</w:t>
      </w:r>
      <w:r w:rsidR="00DF3CCD" w:rsidRPr="001D3E13">
        <w:rPr>
          <w:rFonts w:hint="eastAsia"/>
          <w:color w:val="000000" w:themeColor="text1"/>
          <w:sz w:val="21"/>
          <w:szCs w:val="21"/>
          <w:u w:val="single"/>
        </w:rPr>
        <w:t>専門医または施</w:t>
      </w:r>
      <w:r w:rsidR="00DF3CCD" w:rsidRPr="00393814">
        <w:rPr>
          <w:rFonts w:hint="eastAsia"/>
          <w:sz w:val="21"/>
          <w:szCs w:val="21"/>
          <w:u w:val="single"/>
        </w:rPr>
        <w:t>設指導責任者の署名または記名・捺印</w:t>
      </w:r>
      <w:r w:rsidR="00DF3CCD" w:rsidRPr="00223601">
        <w:rPr>
          <w:rFonts w:hint="eastAsia"/>
          <w:sz w:val="21"/>
          <w:u w:val="single"/>
        </w:rPr>
        <w:t xml:space="preserve">：　</w:t>
      </w:r>
      <w:r w:rsidR="00DF3CCD" w:rsidRPr="00143440">
        <w:rPr>
          <w:rFonts w:hint="eastAsia"/>
          <w:sz w:val="21"/>
          <w:u w:val="single"/>
        </w:rPr>
        <w:t xml:space="preserve">　　　　　　　　　　　　　　㊞</w:t>
      </w:r>
    </w:p>
    <w:sectPr w:rsidR="00223601" w:rsidRPr="00223601" w:rsidSect="004E0CC3">
      <w:pgSz w:w="11906" w:h="16838"/>
      <w:pgMar w:top="567"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DCFF" w14:textId="77777777" w:rsidR="004869C2" w:rsidRDefault="004869C2" w:rsidP="001E20D0">
      <w:r>
        <w:separator/>
      </w:r>
    </w:p>
  </w:endnote>
  <w:endnote w:type="continuationSeparator" w:id="0">
    <w:p w14:paraId="0748002D" w14:textId="77777777" w:rsidR="004869C2" w:rsidRDefault="004869C2" w:rsidP="001E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D981" w14:textId="77777777" w:rsidR="004869C2" w:rsidRDefault="004869C2" w:rsidP="001E20D0">
      <w:r>
        <w:separator/>
      </w:r>
    </w:p>
  </w:footnote>
  <w:footnote w:type="continuationSeparator" w:id="0">
    <w:p w14:paraId="025A523D" w14:textId="77777777" w:rsidR="004869C2" w:rsidRDefault="004869C2" w:rsidP="001E2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3E27"/>
    <w:multiLevelType w:val="hybridMultilevel"/>
    <w:tmpl w:val="5D4822D2"/>
    <w:lvl w:ilvl="0" w:tplc="61AC79C4">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3CCF0B41"/>
    <w:multiLevelType w:val="hybridMultilevel"/>
    <w:tmpl w:val="0DB433F2"/>
    <w:lvl w:ilvl="0" w:tplc="5D3C1DEA">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D87631"/>
    <w:multiLevelType w:val="hybridMultilevel"/>
    <w:tmpl w:val="0186F1E4"/>
    <w:lvl w:ilvl="0" w:tplc="61AC7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17522A"/>
    <w:multiLevelType w:val="hybridMultilevel"/>
    <w:tmpl w:val="65BA0B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711498"/>
    <w:multiLevelType w:val="hybridMultilevel"/>
    <w:tmpl w:val="60562AD8"/>
    <w:lvl w:ilvl="0" w:tplc="61AC7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5C30DB"/>
    <w:multiLevelType w:val="hybridMultilevel"/>
    <w:tmpl w:val="1FECEE0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7B570C51"/>
    <w:multiLevelType w:val="hybridMultilevel"/>
    <w:tmpl w:val="75D0499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752431846">
    <w:abstractNumId w:val="5"/>
  </w:num>
  <w:num w:numId="2" w16cid:durableId="525019738">
    <w:abstractNumId w:val="0"/>
  </w:num>
  <w:num w:numId="3" w16cid:durableId="2140294905">
    <w:abstractNumId w:val="6"/>
  </w:num>
  <w:num w:numId="4" w16cid:durableId="329675008">
    <w:abstractNumId w:val="2"/>
  </w:num>
  <w:num w:numId="5" w16cid:durableId="1406994519">
    <w:abstractNumId w:val="4"/>
  </w:num>
  <w:num w:numId="6" w16cid:durableId="71586775">
    <w:abstractNumId w:val="3"/>
  </w:num>
  <w:num w:numId="7" w16cid:durableId="1587765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E9"/>
    <w:rsid w:val="00006D28"/>
    <w:rsid w:val="000175B5"/>
    <w:rsid w:val="000840AD"/>
    <w:rsid w:val="000A584D"/>
    <w:rsid w:val="000C15C1"/>
    <w:rsid w:val="0010547D"/>
    <w:rsid w:val="001104A6"/>
    <w:rsid w:val="00121FDE"/>
    <w:rsid w:val="001375F4"/>
    <w:rsid w:val="00143440"/>
    <w:rsid w:val="00162693"/>
    <w:rsid w:val="001A1B9B"/>
    <w:rsid w:val="001B5AFF"/>
    <w:rsid w:val="001D11E8"/>
    <w:rsid w:val="001D3E13"/>
    <w:rsid w:val="001E20D0"/>
    <w:rsid w:val="001E47DC"/>
    <w:rsid w:val="001F1037"/>
    <w:rsid w:val="00223601"/>
    <w:rsid w:val="002376C7"/>
    <w:rsid w:val="00284BE0"/>
    <w:rsid w:val="002A6C9A"/>
    <w:rsid w:val="002B1ACB"/>
    <w:rsid w:val="002E0743"/>
    <w:rsid w:val="002E3F42"/>
    <w:rsid w:val="002F2D17"/>
    <w:rsid w:val="0033501C"/>
    <w:rsid w:val="00344A8C"/>
    <w:rsid w:val="003562FB"/>
    <w:rsid w:val="003C367F"/>
    <w:rsid w:val="00414F60"/>
    <w:rsid w:val="00416827"/>
    <w:rsid w:val="00434E12"/>
    <w:rsid w:val="004548BA"/>
    <w:rsid w:val="00457115"/>
    <w:rsid w:val="00460F03"/>
    <w:rsid w:val="0046592D"/>
    <w:rsid w:val="00477503"/>
    <w:rsid w:val="004863C5"/>
    <w:rsid w:val="004869C2"/>
    <w:rsid w:val="004A0D5A"/>
    <w:rsid w:val="004A5E41"/>
    <w:rsid w:val="004E0CC3"/>
    <w:rsid w:val="004F4649"/>
    <w:rsid w:val="005E5666"/>
    <w:rsid w:val="0062046F"/>
    <w:rsid w:val="006304D9"/>
    <w:rsid w:val="00662A15"/>
    <w:rsid w:val="00666224"/>
    <w:rsid w:val="006C69F4"/>
    <w:rsid w:val="006D40C3"/>
    <w:rsid w:val="00705310"/>
    <w:rsid w:val="00730C4A"/>
    <w:rsid w:val="00755222"/>
    <w:rsid w:val="00755553"/>
    <w:rsid w:val="007A6370"/>
    <w:rsid w:val="007B5D5D"/>
    <w:rsid w:val="007E1777"/>
    <w:rsid w:val="007F2185"/>
    <w:rsid w:val="007F5DB1"/>
    <w:rsid w:val="007F600D"/>
    <w:rsid w:val="00811D07"/>
    <w:rsid w:val="00866C19"/>
    <w:rsid w:val="00872A43"/>
    <w:rsid w:val="00873359"/>
    <w:rsid w:val="00940CD6"/>
    <w:rsid w:val="00960FAC"/>
    <w:rsid w:val="009614CF"/>
    <w:rsid w:val="009860E9"/>
    <w:rsid w:val="00A25054"/>
    <w:rsid w:val="00A419EA"/>
    <w:rsid w:val="00A57D5F"/>
    <w:rsid w:val="00A6748F"/>
    <w:rsid w:val="00A81787"/>
    <w:rsid w:val="00AF3FCF"/>
    <w:rsid w:val="00B02B50"/>
    <w:rsid w:val="00B33E4D"/>
    <w:rsid w:val="00B66788"/>
    <w:rsid w:val="00B77164"/>
    <w:rsid w:val="00B775F4"/>
    <w:rsid w:val="00B77A7F"/>
    <w:rsid w:val="00B859F5"/>
    <w:rsid w:val="00B93A8D"/>
    <w:rsid w:val="00BD6C3B"/>
    <w:rsid w:val="00C2744C"/>
    <w:rsid w:val="00C4787B"/>
    <w:rsid w:val="00C560DA"/>
    <w:rsid w:val="00C708DE"/>
    <w:rsid w:val="00CC3EBA"/>
    <w:rsid w:val="00CE22BF"/>
    <w:rsid w:val="00CF03C1"/>
    <w:rsid w:val="00D06735"/>
    <w:rsid w:val="00D20649"/>
    <w:rsid w:val="00D47EC6"/>
    <w:rsid w:val="00D85E01"/>
    <w:rsid w:val="00DD05FD"/>
    <w:rsid w:val="00DE0B76"/>
    <w:rsid w:val="00DF3CCD"/>
    <w:rsid w:val="00E10DB1"/>
    <w:rsid w:val="00E12ACA"/>
    <w:rsid w:val="00E27F20"/>
    <w:rsid w:val="00E42B10"/>
    <w:rsid w:val="00E51D66"/>
    <w:rsid w:val="00EF6A6D"/>
    <w:rsid w:val="00F01527"/>
    <w:rsid w:val="00F5782E"/>
    <w:rsid w:val="00FD5EDC"/>
    <w:rsid w:val="00FE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BBEC9D"/>
  <w15:chartTrackingRefBased/>
  <w15:docId w15:val="{33D37A28-30B0-7044-883A-00799EC8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0E9"/>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9860E9"/>
  </w:style>
  <w:style w:type="character" w:customStyle="1" w:styleId="a4">
    <w:name w:val="日付 (文字)"/>
    <w:link w:val="a3"/>
    <w:semiHidden/>
    <w:rsid w:val="009860E9"/>
    <w:rPr>
      <w:rFonts w:ascii="Century" w:eastAsia="ＭＳ 明朝" w:hAnsi="Century" w:cs="Times New Roman"/>
      <w:sz w:val="18"/>
      <w:szCs w:val="24"/>
    </w:rPr>
  </w:style>
  <w:style w:type="paragraph" w:styleId="a5">
    <w:name w:val="Body Text Indent"/>
    <w:basedOn w:val="a"/>
    <w:link w:val="a6"/>
    <w:semiHidden/>
    <w:rsid w:val="009860E9"/>
    <w:pPr>
      <w:ind w:leftChars="157" w:left="707" w:hangingChars="202" w:hanging="424"/>
    </w:pPr>
    <w:rPr>
      <w:sz w:val="21"/>
    </w:rPr>
  </w:style>
  <w:style w:type="character" w:customStyle="1" w:styleId="a6">
    <w:name w:val="本文インデント (文字)"/>
    <w:link w:val="a5"/>
    <w:semiHidden/>
    <w:rsid w:val="009860E9"/>
    <w:rPr>
      <w:rFonts w:ascii="Century" w:eastAsia="ＭＳ 明朝" w:hAnsi="Century" w:cs="Times New Roman"/>
      <w:szCs w:val="24"/>
    </w:rPr>
  </w:style>
  <w:style w:type="paragraph" w:styleId="a7">
    <w:name w:val="header"/>
    <w:basedOn w:val="a"/>
    <w:link w:val="a8"/>
    <w:uiPriority w:val="99"/>
    <w:unhideWhenUsed/>
    <w:rsid w:val="001E20D0"/>
    <w:pPr>
      <w:tabs>
        <w:tab w:val="center" w:pos="4252"/>
        <w:tab w:val="right" w:pos="8504"/>
      </w:tabs>
      <w:snapToGrid w:val="0"/>
    </w:pPr>
  </w:style>
  <w:style w:type="character" w:customStyle="1" w:styleId="a8">
    <w:name w:val="ヘッダー (文字)"/>
    <w:link w:val="a7"/>
    <w:uiPriority w:val="99"/>
    <w:rsid w:val="001E20D0"/>
    <w:rPr>
      <w:kern w:val="2"/>
      <w:sz w:val="18"/>
      <w:szCs w:val="24"/>
    </w:rPr>
  </w:style>
  <w:style w:type="paragraph" w:styleId="a9">
    <w:name w:val="footer"/>
    <w:basedOn w:val="a"/>
    <w:link w:val="aa"/>
    <w:uiPriority w:val="99"/>
    <w:unhideWhenUsed/>
    <w:rsid w:val="001E20D0"/>
    <w:pPr>
      <w:tabs>
        <w:tab w:val="center" w:pos="4252"/>
        <w:tab w:val="right" w:pos="8504"/>
      </w:tabs>
      <w:snapToGrid w:val="0"/>
    </w:pPr>
  </w:style>
  <w:style w:type="character" w:customStyle="1" w:styleId="aa">
    <w:name w:val="フッター (文字)"/>
    <w:link w:val="a9"/>
    <w:uiPriority w:val="99"/>
    <w:rsid w:val="001E20D0"/>
    <w:rPr>
      <w:kern w:val="2"/>
      <w:sz w:val="18"/>
      <w:szCs w:val="24"/>
    </w:rPr>
  </w:style>
  <w:style w:type="paragraph" w:styleId="ab">
    <w:name w:val="Balloon Text"/>
    <w:basedOn w:val="a"/>
    <w:link w:val="ac"/>
    <w:uiPriority w:val="99"/>
    <w:semiHidden/>
    <w:unhideWhenUsed/>
    <w:rsid w:val="00755222"/>
    <w:rPr>
      <w:rFonts w:ascii="Arial" w:eastAsia="ＭＳ ゴシック" w:hAnsi="Arial"/>
      <w:szCs w:val="18"/>
    </w:rPr>
  </w:style>
  <w:style w:type="character" w:customStyle="1" w:styleId="ac">
    <w:name w:val="吹き出し (文字)"/>
    <w:link w:val="ab"/>
    <w:uiPriority w:val="99"/>
    <w:semiHidden/>
    <w:rsid w:val="00755222"/>
    <w:rPr>
      <w:rFonts w:ascii="Arial" w:eastAsia="ＭＳ ゴシック" w:hAnsi="Arial" w:cs="Times New Roman"/>
      <w:kern w:val="2"/>
      <w:sz w:val="18"/>
      <w:szCs w:val="18"/>
    </w:rPr>
  </w:style>
  <w:style w:type="table" w:styleId="ad">
    <w:name w:val="Table Grid"/>
    <w:basedOn w:val="a1"/>
    <w:uiPriority w:val="59"/>
    <w:rsid w:val="00B6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成人先天性心疾患学会受験推薦状</vt:lpstr>
    </vt:vector>
  </TitlesOfParts>
  <Manager/>
  <Company/>
  <LinksUpToDate>false</LinksUpToDate>
  <CharactersWithSpaces>1265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成人先天性心疾患学会受験推薦状</dc:title>
  <dc:subject/>
  <dc:creator>伏見はるか</dc:creator>
  <cp:keywords/>
  <dc:description/>
  <cp:lastModifiedBy>山田　麻衣子</cp:lastModifiedBy>
  <cp:revision>5</cp:revision>
  <cp:lastPrinted>2021-04-22T13:24:00Z</cp:lastPrinted>
  <dcterms:created xsi:type="dcterms:W3CDTF">2021-04-30T08:19:00Z</dcterms:created>
  <dcterms:modified xsi:type="dcterms:W3CDTF">2023-04-27T08:46:00Z</dcterms:modified>
  <cp:category/>
</cp:coreProperties>
</file>